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C980" w14:textId="77777777" w:rsidR="002032B8" w:rsidRPr="002032B8" w:rsidRDefault="002032B8" w:rsidP="002032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6"/>
          <w:szCs w:val="36"/>
        </w:rPr>
      </w:pP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Занятие по физкультуре</w:t>
      </w:r>
    </w:p>
    <w:p w14:paraId="6D990971" w14:textId="77777777" w:rsidR="002032B8" w:rsidRPr="002032B8" w:rsidRDefault="002032B8" w:rsidP="002032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6"/>
          <w:szCs w:val="36"/>
        </w:rPr>
      </w:pPr>
      <w:r w:rsidRPr="002032B8">
        <w:rPr>
          <w:sz w:val="36"/>
          <w:szCs w:val="36"/>
        </w:rPr>
        <w:t>с использованием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нестандартного оборудования</w:t>
      </w:r>
      <w:r w:rsidRPr="002032B8">
        <w:rPr>
          <w:sz w:val="36"/>
          <w:szCs w:val="36"/>
        </w:rPr>
        <w:t>.</w:t>
      </w:r>
    </w:p>
    <w:p w14:paraId="33CE3BE5" w14:textId="77777777" w:rsidR="002032B8" w:rsidRPr="002032B8" w:rsidRDefault="002032B8" w:rsidP="002032B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2032B8">
        <w:rPr>
          <w:sz w:val="36"/>
          <w:szCs w:val="36"/>
        </w:rPr>
        <w:t>Одной из задач по физическому воспитанию, которую я поставила перед собой, работая в старшей группе- это удовлетворить потребность ребенка в движении, которое служит важным условием формирования всех систем и функций организма, одним из способов познания мира, ориентировки в нем, а также средством всестороннего развития дошкольника.</w:t>
      </w:r>
    </w:p>
    <w:p w14:paraId="09DC8C52" w14:textId="77777777" w:rsidR="002032B8" w:rsidRPr="002032B8" w:rsidRDefault="002032B8" w:rsidP="002032B8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2032B8">
        <w:rPr>
          <w:sz w:val="36"/>
          <w:szCs w:val="36"/>
        </w:rPr>
        <w:t>Мною совместно с родителями было изготовлено нетрадиционное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оборудование</w:t>
      </w:r>
      <w:r w:rsidRPr="002032B8">
        <w:rPr>
          <w:sz w:val="36"/>
          <w:szCs w:val="36"/>
        </w:rPr>
        <w:t>, которое я успешно использовала в своей работе. Таким образом, разнообразная двигательная предметно- развивающая среда, которую мы изготовили своими руками, помогла мне еще больше заинтересовать и увлечь детей заниматься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физкультурой</w:t>
      </w:r>
      <w:r w:rsidRPr="002032B8">
        <w:rPr>
          <w:sz w:val="36"/>
          <w:szCs w:val="36"/>
        </w:rPr>
        <w:t>.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Занятия</w:t>
      </w:r>
      <w:r w:rsidRPr="002032B8">
        <w:rPr>
          <w:sz w:val="36"/>
          <w:szCs w:val="36"/>
        </w:rPr>
        <w:t> воспринимались моими воспитанниками как очень интересная веселая игра.</w:t>
      </w:r>
    </w:p>
    <w:p w14:paraId="6CFFEE3E" w14:textId="77777777" w:rsidR="002032B8" w:rsidRPr="002032B8" w:rsidRDefault="002032B8" w:rsidP="002032B8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2032B8">
        <w:rPr>
          <w:sz w:val="36"/>
          <w:szCs w:val="36"/>
        </w:rPr>
        <w:t>Изготовление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нестандартного спортивного оборудования</w:t>
      </w:r>
      <w:r w:rsidRPr="002032B8">
        <w:rPr>
          <w:sz w:val="36"/>
          <w:szCs w:val="36"/>
        </w:rPr>
        <w:t> стало дополнительным стимулом активизации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физкультурно-оздоровительной</w:t>
      </w:r>
      <w:r w:rsidRPr="002032B8">
        <w:rPr>
          <w:sz w:val="36"/>
          <w:szCs w:val="36"/>
        </w:rPr>
        <w:t> деятельности детей старшей группы.</w:t>
      </w:r>
    </w:p>
    <w:p w14:paraId="3163B32A" w14:textId="18E0E3FE" w:rsidR="002032B8" w:rsidRPr="002032B8" w:rsidRDefault="002032B8" w:rsidP="002032B8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2032B8">
        <w:rPr>
          <w:sz w:val="36"/>
          <w:szCs w:val="36"/>
        </w:rPr>
        <w:t>Это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оборудование безопасно</w:t>
      </w:r>
      <w:r>
        <w:rPr>
          <w:rStyle w:val="a4"/>
          <w:b w:val="0"/>
          <w:bCs w:val="0"/>
          <w:sz w:val="36"/>
          <w:szCs w:val="36"/>
          <w:bdr w:val="none" w:sz="0" w:space="0" w:color="auto" w:frame="1"/>
        </w:rPr>
        <w:t xml:space="preserve">. </w:t>
      </w:r>
      <w:r w:rsidRPr="002032B8">
        <w:rPr>
          <w:sz w:val="36"/>
          <w:szCs w:val="36"/>
        </w:rPr>
        <w:t>Оно может быть задействовано не только при проведении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занятий по физкультуре</w:t>
      </w:r>
      <w:r w:rsidRPr="002032B8">
        <w:rPr>
          <w:sz w:val="36"/>
          <w:szCs w:val="36"/>
        </w:rPr>
        <w:t>, утренней гимнастики и гимнастики после тихого часа, спортивных развлечений и праздников, </w:t>
      </w:r>
      <w:r w:rsidRPr="002032B8">
        <w:rPr>
          <w:sz w:val="36"/>
          <w:szCs w:val="36"/>
          <w:bdr w:val="none" w:sz="0" w:space="0" w:color="auto" w:frame="1"/>
        </w:rPr>
        <w:t>но его можно использовать в различных видах другой деятельности</w:t>
      </w:r>
      <w:r w:rsidRPr="002032B8">
        <w:rPr>
          <w:sz w:val="36"/>
          <w:szCs w:val="36"/>
        </w:rPr>
        <w:t>: при проведении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занятий</w:t>
      </w:r>
      <w:r>
        <w:rPr>
          <w:rStyle w:val="a4"/>
          <w:b w:val="0"/>
          <w:bCs w:val="0"/>
          <w:sz w:val="36"/>
          <w:szCs w:val="36"/>
          <w:bdr w:val="none" w:sz="0" w:space="0" w:color="auto" w:frame="1"/>
        </w:rPr>
        <w:t xml:space="preserve">, </w:t>
      </w:r>
      <w:r w:rsidRPr="002032B8">
        <w:rPr>
          <w:sz w:val="36"/>
          <w:szCs w:val="36"/>
        </w:rPr>
        <w:t>в свободной деятельности детей, на прогулке. Оно помогает развивать моторику, помогает в ознакомлении с сенсорными эталонами.</w:t>
      </w:r>
    </w:p>
    <w:p w14:paraId="58DD28CC" w14:textId="77777777" w:rsidR="002032B8" w:rsidRPr="002032B8" w:rsidRDefault="002032B8" w:rsidP="002032B8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2032B8">
        <w:rPr>
          <w:sz w:val="36"/>
          <w:szCs w:val="36"/>
        </w:rPr>
        <w:t>Это </w:t>
      </w:r>
      <w:r w:rsidRPr="002032B8">
        <w:rPr>
          <w:rStyle w:val="a4"/>
          <w:b w:val="0"/>
          <w:bCs w:val="0"/>
          <w:sz w:val="36"/>
          <w:szCs w:val="36"/>
          <w:bdr w:val="none" w:sz="0" w:space="0" w:color="auto" w:frame="1"/>
        </w:rPr>
        <w:t>оборудование</w:t>
      </w:r>
      <w:r w:rsidRPr="002032B8">
        <w:rPr>
          <w:sz w:val="36"/>
          <w:szCs w:val="36"/>
        </w:rPr>
        <w:t> привлекает детей своим необычным исполнением, яркостью цветов и вызывает у детей интерес к двигательной активности и желание заниматься спортом.</w:t>
      </w:r>
    </w:p>
    <w:p w14:paraId="6F9E79B2" w14:textId="77777777" w:rsidR="00A800F8" w:rsidRPr="002032B8" w:rsidRDefault="00A800F8">
      <w:pPr>
        <w:rPr>
          <w:rFonts w:ascii="Times New Roman" w:hAnsi="Times New Roman" w:cs="Times New Roman"/>
          <w:sz w:val="36"/>
          <w:szCs w:val="36"/>
        </w:rPr>
      </w:pPr>
    </w:p>
    <w:sectPr w:rsidR="00A800F8" w:rsidRPr="0020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A5"/>
    <w:rsid w:val="002032B8"/>
    <w:rsid w:val="00A800F8"/>
    <w:rsid w:val="00A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295D"/>
  <w15:chartTrackingRefBased/>
  <w15:docId w15:val="{9A3194AE-2A5A-4C5F-A36F-DEDA005B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tbalashova82@mail.ru</dc:creator>
  <cp:keywords/>
  <dc:description/>
  <cp:lastModifiedBy>tbalashova82@mail.ru</cp:lastModifiedBy>
  <cp:revision>2</cp:revision>
  <dcterms:created xsi:type="dcterms:W3CDTF">2023-03-04T15:03:00Z</dcterms:created>
  <dcterms:modified xsi:type="dcterms:W3CDTF">2023-03-04T15:03:00Z</dcterms:modified>
</cp:coreProperties>
</file>