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2C5" w14:textId="77777777"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1D783C5F" w14:textId="77777777"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«Колыванский детский сад «Радуга»</w:t>
      </w:r>
    </w:p>
    <w:p w14:paraId="28B0C2F5" w14:textId="77777777"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3FE8F" w14:textId="77777777"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14:paraId="05B9675B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14:paraId="34BEB266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«Колыванский детский сад</w:t>
      </w:r>
    </w:p>
    <w:p w14:paraId="12CED091" w14:textId="2EE51F2E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5D1B01">
        <w:rPr>
          <w:rFonts w:ascii="Times New Roman" w:hAnsi="Times New Roman" w:cs="Times New Roman"/>
          <w:sz w:val="28"/>
          <w:szCs w:val="28"/>
        </w:rPr>
        <w:t xml:space="preserve">ротокол №1 от « </w:t>
      </w:r>
      <w:r w:rsidR="00963BE4">
        <w:rPr>
          <w:rFonts w:ascii="Times New Roman" w:hAnsi="Times New Roman" w:cs="Times New Roman"/>
          <w:sz w:val="28"/>
          <w:szCs w:val="28"/>
        </w:rPr>
        <w:t>2</w:t>
      </w:r>
      <w:r w:rsidR="00BF3633">
        <w:rPr>
          <w:rFonts w:ascii="Times New Roman" w:hAnsi="Times New Roman" w:cs="Times New Roman"/>
          <w:sz w:val="28"/>
          <w:szCs w:val="28"/>
        </w:rPr>
        <w:t>6</w:t>
      </w:r>
      <w:r w:rsidR="005D1B01">
        <w:rPr>
          <w:rFonts w:ascii="Times New Roman" w:hAnsi="Times New Roman" w:cs="Times New Roman"/>
          <w:sz w:val="28"/>
          <w:szCs w:val="28"/>
        </w:rPr>
        <w:t>» августа 201</w:t>
      </w:r>
      <w:r w:rsidR="00BF3633">
        <w:rPr>
          <w:rFonts w:ascii="Times New Roman" w:hAnsi="Times New Roman" w:cs="Times New Roman"/>
          <w:sz w:val="28"/>
          <w:szCs w:val="28"/>
        </w:rPr>
        <w:t>8</w:t>
      </w:r>
      <w:r w:rsidRPr="00C46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14:paraId="23241887" w14:textId="77777777"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Яхонтова М.М.__________</w:t>
      </w:r>
    </w:p>
    <w:p w14:paraId="3ACDC251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02A47E03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14:paraId="7B82F1BB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14:paraId="69809F6D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14:paraId="0670F92F" w14:textId="130F3799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5D1B01">
        <w:rPr>
          <w:rFonts w:ascii="Times New Roman" w:hAnsi="Times New Roman" w:cs="Times New Roman"/>
          <w:b/>
          <w:sz w:val="36"/>
          <w:szCs w:val="36"/>
        </w:rPr>
        <w:t>1</w:t>
      </w:r>
      <w:r w:rsidR="00BF3633">
        <w:rPr>
          <w:rFonts w:ascii="Times New Roman" w:hAnsi="Times New Roman" w:cs="Times New Roman"/>
          <w:b/>
          <w:sz w:val="36"/>
          <w:szCs w:val="36"/>
        </w:rPr>
        <w:t>8</w:t>
      </w:r>
      <w:r w:rsidR="005D1B01">
        <w:rPr>
          <w:rFonts w:ascii="Times New Roman" w:hAnsi="Times New Roman" w:cs="Times New Roman"/>
          <w:b/>
          <w:sz w:val="36"/>
          <w:szCs w:val="36"/>
        </w:rPr>
        <w:t>-201</w:t>
      </w:r>
      <w:r w:rsidR="00BF3633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371438B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D0D0F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EDAA0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A1035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A2C58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14:paraId="0B5422F5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14:paraId="35CDD590" w14:textId="7E3708D0" w:rsidR="00514050" w:rsidRPr="00834217" w:rsidRDefault="005D1B01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 201</w:t>
      </w:r>
      <w:r w:rsidR="00BF3633">
        <w:rPr>
          <w:rFonts w:ascii="Times New Roman" w:hAnsi="Times New Roman" w:cs="Times New Roman"/>
          <w:b/>
          <w:sz w:val="28"/>
          <w:szCs w:val="28"/>
        </w:rPr>
        <w:t>8</w:t>
      </w:r>
      <w:r w:rsidR="00514050">
        <w:rPr>
          <w:rFonts w:ascii="Times New Roman" w:hAnsi="Times New Roman" w:cs="Times New Roman"/>
          <w:b/>
          <w:sz w:val="28"/>
          <w:szCs w:val="28"/>
        </w:rPr>
        <w:t>г.</w:t>
      </w:r>
    </w:p>
    <w:p w14:paraId="3486D6D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14:paraId="33EDEF85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14:paraId="4A0A983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F044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14:paraId="0AD2C58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14:paraId="52F14B79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14:paraId="0DE942F7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14:paraId="48BAC7A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14:paraId="408B6921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14:paraId="3F4CE7B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11678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14:paraId="1BA7B0A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14:paraId="0B31570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14:paraId="7EE394C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14:paraId="7BCEB6AE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14:paraId="44433A1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14:paraId="6218F240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721276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14:paraId="4950C415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14:paraId="3A7F335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14:paraId="3CE09486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14:paraId="0EAEBA5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14:paraId="602E5C8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DA0ECED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14:paraId="51AE35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233F0EA8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14:paraId="45221467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14:paraId="4775974C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53A1D53" w14:textId="77777777"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21839D0C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C890F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2EB07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F389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13A086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14:paraId="7A60A584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14:paraId="68BAAAD8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14:paraId="5C38FDE7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1171742B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488242A7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14:paraId="4843E0E0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F16D3E7" w14:textId="77777777"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14:paraId="59CC3FA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14:paraId="0BB2B187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14:paraId="615142E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14:paraId="0581C230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14:paraId="5E036C7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14:paraId="44655146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14:paraId="7DEBB2C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14:paraId="56379AD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14:paraId="2E3D379A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7D8AD99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14:paraId="52C9B2F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14:paraId="1EE2BFF6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BEB163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4C0DBC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5BC555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14:paraId="55236BC2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14:paraId="4AE9DA4D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08689A3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FF1B69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66F724B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14:paraId="324924A1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14:paraId="3B0EF048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14:paraId="4724D20C" w14:textId="77777777"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14:paraId="6A9AF2AB" w14:textId="77777777"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14:paraId="555C81EE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14:paraId="58F1724F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14:paraId="41BB1B4A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14:paraId="4212B083" w14:textId="77777777"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14:paraId="620A6821" w14:textId="77777777"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14:paraId="4449B253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14:paraId="5A4AE90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14:paraId="06DB7BD5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14:paraId="2D2A414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14:paraId="4916B1F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14:paraId="06B5DF3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14:paraId="0A4036D1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14:paraId="5C83A580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14:paraId="4170F478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14:paraId="255F78AF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A5AA4A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14:paraId="2082B51F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16B30BD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14:paraId="1839B1A2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14:paraId="786047B3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0AB928B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7121A35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3284B120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14:paraId="278BF52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14:paraId="3F490C3F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7067AB5E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14:paraId="54263739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9216C22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723E39C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83C6B6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20F21B7A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14:paraId="0314D9DC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1F68BC9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14:paraId="7A5D871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7113A157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92184B6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35ED0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616E8355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67B139DB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15056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B894CA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14:paraId="2D4DA10B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14:paraId="1627F3B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5BCBF3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14:paraId="04FF983E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14:paraId="5C80230A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3ACD3064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6CC64C89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E73064E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C58C6A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14:paraId="4EA8B38C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FCD136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14:paraId="55F2C5CE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D9B4AB9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98E81B6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B12E92C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7F8836D0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27ABD71B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0667DEEF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9E02C2C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080B7A6A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14:paraId="3B63F39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14:paraId="04850C2D" w14:textId="77777777"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14:paraId="7F30DAC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14:paraId="104632F4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701D7DB3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14:paraId="366C2BAC" w14:textId="77777777"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14:paraId="6ED431D5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14:paraId="5D88BC1A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14:paraId="61A517DF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14:paraId="1591AB78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14:paraId="106BCBD3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14:paraId="12771E18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14:paraId="7ECA3A49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14:paraId="2F2AEBDF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14:paraId="1CA78C7A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14:paraId="62C4DC3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14:paraId="3541172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14:paraId="1D21FF99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14:paraId="3C574E8C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14:paraId="7C6D3303" w14:textId="77777777"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14:paraId="044AF859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14:paraId="4B26245B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14:paraId="114D8F7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14:paraId="6785FBA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14:paraId="1A15438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14:paraId="3CCCCC3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14:paraId="17C42877" w14:textId="77777777"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14:paraId="5B510AB6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F14CBC5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DA34BB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14:paraId="2D25E6EA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1877F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14:paraId="1FBE700F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DDAD90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3E585D68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5F042E6E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3E760F06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522B239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14:paraId="5C00F32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2B7C175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14:paraId="529798ED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14:paraId="1CD2AAC5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14:paraId="58EE05E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14:paraId="3E6573EB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14:paraId="551CC1A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14:paraId="4B3E283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2A99AC2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646F579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1E8152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14:paraId="624F1C2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14:paraId="0FF8170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14:paraId="3B9841FB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14:paraId="5B281D3D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14:paraId="2CF68BF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14:paraId="09639424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14:paraId="4C36D8A8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14:paraId="6F228BF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14:paraId="1B610C0E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14:paraId="75182FE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14:paraId="3BF2A15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14:paraId="66233F3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14:paraId="713D3A4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5.Проводя работу по формированию у детей начальных представлений о ЗОЖ, привлекаем медиков к проведению интегрированных занятий по валеологии, развлечений, консультаций для педагогов и родителей.</w:t>
      </w:r>
    </w:p>
    <w:p w14:paraId="54F1CE6C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14:paraId="5B88DF3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14:paraId="2CE86D5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14:paraId="6BB68D9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14:paraId="55620F6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14:paraId="2DF4C11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14:paraId="21A0B32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14:paraId="2D05953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14:paraId="4A395137" w14:textId="77777777"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14:paraId="13ED91B6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</w:p>
    <w:p w14:paraId="1BFBA7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.</w:t>
      </w:r>
    </w:p>
    <w:p w14:paraId="205E04F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14:paraId="51F0C69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14:paraId="1CFEEF9D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14:paraId="7B3B1753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14:paraId="24FABB52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14:paraId="41F10F7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14:paraId="57EBC19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0A6EAAE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 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14:paraId="529E383A" w14:textId="77777777"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14:paraId="1ADFF5A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14:paraId="1CDF75FD" w14:textId="77777777"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5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14:paraId="43BE23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14:paraId="706404D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6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7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14:paraId="481AA02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8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14:paraId="407F7966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14:paraId="756107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14:paraId="2668FA3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14:paraId="2452CAB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9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36DE8A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разработан в соответствии с действующими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14:paraId="2F041FBD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14:paraId="4C4253B3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14:paraId="2791E32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0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14:paraId="22C422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14:paraId="597D2DDF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болееминут в день. В середине непосредственно образовательной деятельности статического характера проводится физкультминутка.</w:t>
      </w:r>
    </w:p>
    <w:p w14:paraId="3255B84D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14:paraId="1D8C3838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14:paraId="27557272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14:paraId="1414387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14:paraId="66C5DCEE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14:paraId="4FB971CC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14:paraId="184F8910" w14:textId="77777777"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1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14:paraId="3E49D825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14:paraId="31F5D929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14:paraId="3F98CB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14:paraId="63D4B26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14:paraId="71CD92DA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2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14:paraId="7687A92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250CE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14:paraId="3592DBDC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14:paraId="5E09456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4"/>
    </w:p>
    <w:p w14:paraId="24B8B9B8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14:paraId="5DB982E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14:paraId="30DF1D6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14:paraId="7A77B13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14:paraId="5CD658AE" w14:textId="77777777"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14:paraId="2614F2F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D26F96">
        <w:rPr>
          <w:sz w:val="28"/>
          <w:szCs w:val="28"/>
        </w:rPr>
        <w:t>Из них вводная часть:</w:t>
      </w:r>
      <w:bookmarkEnd w:id="5"/>
    </w:p>
    <w:p w14:paraId="0CBA9D5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6"/>
    </w:p>
    <w:p w14:paraId="6E32ECBE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14:paraId="32B1229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50880418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11EA6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14:paraId="03596708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17D23E94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77B76EBB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531FFA43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0CD0BFC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14:paraId="3F59C3D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14:paraId="71BA7EFE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14:paraId="1AA6D475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313B7D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7" w:name="bookmark11"/>
    </w:p>
    <w:p w14:paraId="34C3D99E" w14:textId="77777777"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7"/>
    </w:p>
    <w:p w14:paraId="58804682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14:paraId="4C1DC75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14:paraId="2D750D7A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7E92D5FC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62282E7D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3A8C5AAF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357FCD48" w14:textId="77777777"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Pr="00D26F96">
        <w:rPr>
          <w:sz w:val="28"/>
          <w:szCs w:val="28"/>
        </w:rPr>
        <w:t>группа.</w:t>
      </w:r>
    </w:p>
    <w:bookmarkEnd w:id="8"/>
    <w:p w14:paraId="02F3179B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14:paraId="42DD3D9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14:paraId="3C91CBF7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14:paraId="404A8CFC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14:paraId="070F799D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14:paraId="77B93C3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14:paraId="1849304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14:paraId="4ACDE32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14:paraId="578FC3A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14:paraId="4150D2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14:paraId="54A393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14:paraId="2259B64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B35514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14:paraId="08D3C77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971876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14:paraId="22923B9D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14:paraId="5F05BA38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14:paraId="79C5DB6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367F9959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14:paraId="582AC060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14:paraId="7B2302E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14:paraId="09345F6C" w14:textId="77777777"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- Пензулаева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14:paraId="393D688F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9"/>
    </w:p>
    <w:p w14:paraId="03E103E1" w14:textId="77777777"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14:paraId="6A5E7E9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0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0"/>
    </w:p>
    <w:p w14:paraId="462C4FDC" w14:textId="77777777"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14:paraId="4A185CE3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8A4F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B4F2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14:paraId="156F689D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A6A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6834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14:paraId="6E0CFAB7" w14:textId="77777777"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14:paraId="02FB3AB7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7B08383F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0562CAD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3A0B7D2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5CC4695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8BCBC0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2B86936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4D223CB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CB41E3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4F87E1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C0A55A1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514050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1"/>
    <w:rsid w:val="001D2F3E"/>
    <w:rsid w:val="002A1C21"/>
    <w:rsid w:val="00514050"/>
    <w:rsid w:val="00573D34"/>
    <w:rsid w:val="005D1B01"/>
    <w:rsid w:val="00834217"/>
    <w:rsid w:val="008F596A"/>
    <w:rsid w:val="00904DD1"/>
    <w:rsid w:val="00963BE4"/>
    <w:rsid w:val="009871BE"/>
    <w:rsid w:val="009A45B3"/>
    <w:rsid w:val="009B77F5"/>
    <w:rsid w:val="009C6BEE"/>
    <w:rsid w:val="00A02DB0"/>
    <w:rsid w:val="00BC159D"/>
    <w:rsid w:val="00BF3633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5BA"/>
  <w15:docId w15:val="{271F9A58-B12E-45C7-A470-91E5476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205.php" TargetMode="External"/><Relationship Id="rId12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az_sotcialmznij/" TargetMode="External"/><Relationship Id="rId11" Type="http://schemas.openxmlformats.org/officeDocument/2006/relationships/hyperlink" Target="http://pandia.ru/text/category/sportivnaya_odezhda/" TargetMode="Externa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13155</Words>
  <Characters>74989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tbalashova82@mail.ru</cp:lastModifiedBy>
  <cp:revision>4</cp:revision>
  <cp:lastPrinted>2019-07-18T00:19:00Z</cp:lastPrinted>
  <dcterms:created xsi:type="dcterms:W3CDTF">2021-12-09T02:43:00Z</dcterms:created>
  <dcterms:modified xsi:type="dcterms:W3CDTF">2021-12-09T02:47:00Z</dcterms:modified>
</cp:coreProperties>
</file>