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4" w:rsidRPr="00D25674" w:rsidRDefault="00CC429F" w:rsidP="00CC429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самообразования</w:t>
      </w:r>
      <w:r w:rsidR="00D25674" w:rsidRPr="00D2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2020-2021 учебный год</w:t>
      </w:r>
    </w:p>
    <w:p w:rsidR="00D25674" w:rsidRPr="00D25674" w:rsidRDefault="00D25674" w:rsidP="00D2567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674" w:rsidRPr="00CC429F" w:rsidRDefault="00D25674" w:rsidP="00CC42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bookmarkStart w:id="0" w:name="_Hlk20743539"/>
      <w:r w:rsidRPr="00D2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0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 детей в</w:t>
      </w: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игровой деятельности</w:t>
      </w:r>
      <w:r w:rsidRPr="00D2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D25674" w:rsidRPr="00CC429F" w:rsidRDefault="00CC429F" w:rsidP="00CC429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Балашова Т.В.</w:t>
      </w:r>
    </w:p>
    <w:p w:rsidR="00D25674" w:rsidRPr="00D25674" w:rsidRDefault="00D25674" w:rsidP="00D25674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674" w:rsidRPr="007735D8" w:rsidRDefault="00D25674" w:rsidP="007735D8">
      <w:pPr>
        <w:pStyle w:val="a5"/>
        <w:spacing w:line="360" w:lineRule="auto"/>
        <w:rPr>
          <w:rFonts w:ascii="Times New Roman" w:hAnsi="Times New Roman" w:cs="Times New Roman"/>
        </w:rPr>
      </w:pP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</w:p>
    <w:p w:rsidR="00D25674" w:rsidRPr="00CF66A2" w:rsidRDefault="00D25674" w:rsidP="007735D8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формирующих здоровье ребенка, является двигательная активность. Играя, двигаясь, ребенок становится более крепким, ловким, выносливым, уверенным в своих силах, возрастает его самостоятельность.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физического воспитания детей – обеспечить всестороннюю физическую подготовленность каждого ребенка, помочь приобрести запас прочных умений и двигательных навыков, через игровую деятельность, необходимых человеку на протяжении всей его жизни для труда и активного отдыха. Обогащение двигательного опыта ребенка осуществляется последовательно – от одного возрастного этапа к другому.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ее видов является игровая деятельность. Подвижные игры, игровые упражнения нормализуют нервные процессы, развивают память, внимание, способствуют проявлению инициативы, формируют волевые качества, учат ориентироваться в пространстве во времени, укрепляют сердечно – сосудистую и дыхательную систему, активизируют обмен веществ, развивают двигательный аппарат.</w:t>
      </w:r>
    </w:p>
    <w:p w:rsidR="00D25674" w:rsidRPr="00D25674" w:rsidRDefault="00D25674" w:rsidP="00BE50BC">
      <w:pPr>
        <w:shd w:val="clear" w:color="auto" w:fill="FFFFFF"/>
        <w:spacing w:after="150" w:line="240" w:lineRule="auto"/>
        <w:ind w:left="-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74" w:rsidRPr="00D25674" w:rsidRDefault="00D25674" w:rsidP="00BE50BC">
      <w:pPr>
        <w:shd w:val="clear" w:color="auto" w:fill="FFFFFF"/>
        <w:spacing w:after="150" w:line="240" w:lineRule="auto"/>
        <w:ind w:left="-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BC" w:rsidRDefault="00BE50BC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E50BC" w:rsidRDefault="00BE50BC" w:rsidP="00BE50BC">
      <w:pPr>
        <w:shd w:val="clear" w:color="auto" w:fill="FFFFFF"/>
        <w:spacing w:after="150" w:line="360" w:lineRule="auto"/>
        <w:ind w:left="-18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E50BC" w:rsidRDefault="00BE50BC" w:rsidP="00BE50BC">
      <w:pPr>
        <w:shd w:val="clear" w:color="auto" w:fill="FFFFFF"/>
        <w:spacing w:after="150" w:line="360" w:lineRule="auto"/>
        <w:ind w:left="-18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E50BC" w:rsidRDefault="00BE50BC" w:rsidP="00BE50BC">
      <w:pPr>
        <w:shd w:val="clear" w:color="auto" w:fill="FFFFFF"/>
        <w:spacing w:after="150" w:line="360" w:lineRule="auto"/>
        <w:ind w:left="-18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Повысить свой теоретический, научно-методический уровень, систематизировать и расширить свои знания в области физического развития детей</w:t>
      </w: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 Создание условий для физического развития детей средствами игровой деятельности.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свой профессиональный уровень в использовании методов и приемов физического развития детей: изучить методическую литературу по теме, ознакомиться с опытом коллег.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в группе условия и обстановку, благоприятные для вовлечения ребенка в двигательно-игровую деятельность.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накоплению и обогащению двигательного опыта детей, развитию физических качеств, потребности в двигательной активности детей в совместной организованной деятельности детей и педагога.</w:t>
      </w:r>
    </w:p>
    <w:p w:rsidR="00D25674" w:rsidRPr="00CF66A2" w:rsidRDefault="00D25674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преемственность семейного воспитания в вопросах физического развития детей.</w:t>
      </w:r>
    </w:p>
    <w:p w:rsidR="00C64360" w:rsidRPr="00CF66A2" w:rsidRDefault="00C64360" w:rsidP="00907D74">
      <w:pPr>
        <w:shd w:val="clear" w:color="auto" w:fill="FFFFFF"/>
        <w:spacing w:after="15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C64360" w:rsidRPr="00CF66A2" w:rsidRDefault="00C64360" w:rsidP="00907D74">
      <w:pPr>
        <w:shd w:val="clear" w:color="auto" w:fill="FFFFFF"/>
        <w:spacing w:after="150" w:line="36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эффективными методами и приемами физического развития детей в игровой деятельности Повышение активности и творчества детей в процессе двигательной деятельности. Повышение самостоятельности и инициативности в организации знакомых игр. Использование детьми в самостоятельной деятельности разнообразных по содержанию подвижных игр, в том числе игр с элементами соревнования,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 Развитие умения самостоятельно организовывать знакомые подвижные игры со </w:t>
      </w: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сверстниками, справедливо оценивать свои результаты и результаты товарищей. Распространение собственного педагогического опыта.</w:t>
      </w:r>
    </w:p>
    <w:p w:rsidR="00BE50BC" w:rsidRDefault="00BE50BC" w:rsidP="00BE50BC">
      <w:pPr>
        <w:shd w:val="clear" w:color="auto" w:fill="FFFFFF"/>
        <w:spacing w:after="0" w:line="245" w:lineRule="atLeast"/>
        <w:ind w:left="-18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BE50BC">
      <w:pPr>
        <w:shd w:val="clear" w:color="auto" w:fill="FFFFFF"/>
        <w:spacing w:after="0" w:line="245" w:lineRule="atLeast"/>
        <w:ind w:left="-18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BE50BC">
      <w:pPr>
        <w:shd w:val="clear" w:color="auto" w:fill="FFFFFF"/>
        <w:spacing w:after="0" w:line="245" w:lineRule="atLeast"/>
        <w:ind w:left="-18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64360" w:rsidRPr="00932A13" w:rsidRDefault="00C64360" w:rsidP="00907D7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2A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направления реализации программы саморазвития:</w:t>
      </w:r>
    </w:p>
    <w:p w:rsidR="00C64360" w:rsidRDefault="00C64360" w:rsidP="00BE50BC">
      <w:pPr>
        <w:pStyle w:val="a5"/>
        <w:ind w:left="-180"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360" w:rsidRPr="00932A13" w:rsidRDefault="00C64360" w:rsidP="00907D74">
      <w:pPr>
        <w:pStyle w:val="a5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A13">
        <w:rPr>
          <w:rFonts w:ascii="Times New Roman" w:hAnsi="Times New Roman" w:cs="Times New Roman"/>
          <w:sz w:val="28"/>
          <w:szCs w:val="28"/>
          <w:lang w:eastAsia="ru-RU"/>
        </w:rPr>
        <w:t>Самообразование по теме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в игровой деятельности</w:t>
      </w:r>
      <w:r w:rsidRPr="00932A1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64360" w:rsidRDefault="00C64360" w:rsidP="00907D74">
      <w:pPr>
        <w:shd w:val="clear" w:color="auto" w:fill="FFFFFF"/>
        <w:spacing w:after="0" w:line="245" w:lineRule="atLeast"/>
        <w:ind w:left="180" w:hanging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64360" w:rsidRDefault="00C64360" w:rsidP="00907D74">
      <w:pPr>
        <w:pStyle w:val="a5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A13">
        <w:rPr>
          <w:rFonts w:ascii="Times New Roman" w:hAnsi="Times New Roman" w:cs="Times New Roman"/>
          <w:sz w:val="28"/>
          <w:szCs w:val="28"/>
          <w:lang w:eastAsia="ru-RU"/>
        </w:rPr>
        <w:t>Взаимодействие с детьми в процессе апробации материалов.</w:t>
      </w:r>
    </w:p>
    <w:p w:rsidR="00C64360" w:rsidRDefault="00C64360" w:rsidP="00907D74">
      <w:pPr>
        <w:pStyle w:val="a3"/>
        <w:ind w:left="18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360" w:rsidRPr="00932A13" w:rsidRDefault="00C64360" w:rsidP="00907D74">
      <w:pPr>
        <w:pStyle w:val="a5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C64360" w:rsidRDefault="00C64360" w:rsidP="00907D74">
      <w:pPr>
        <w:shd w:val="clear" w:color="auto" w:fill="FFFFFF"/>
        <w:spacing w:after="0" w:line="245" w:lineRule="atLeast"/>
        <w:ind w:left="180" w:hanging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64360" w:rsidRPr="00C64360" w:rsidRDefault="00C64360" w:rsidP="00907D74">
      <w:pPr>
        <w:pStyle w:val="a5"/>
        <w:numPr>
          <w:ilvl w:val="0"/>
          <w:numId w:val="2"/>
        </w:num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643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(консультации, печатная информация, индивидуальные беседы)                                                                                             </w:t>
      </w:r>
    </w:p>
    <w:p w:rsidR="00D25674" w:rsidRDefault="00D25674" w:rsidP="00907D74">
      <w:pPr>
        <w:shd w:val="clear" w:color="auto" w:fill="FFFFFF"/>
        <w:tabs>
          <w:tab w:val="left" w:pos="735"/>
        </w:tabs>
        <w:spacing w:after="150" w:line="240" w:lineRule="auto"/>
        <w:ind w:left="-180"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5674" w:rsidRPr="00CF66A2" w:rsidRDefault="00D25674" w:rsidP="00D25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Приемы:</w:t>
      </w:r>
    </w:p>
    <w:p w:rsidR="00D25674" w:rsidRPr="00CF66A2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D25674" w:rsidRPr="00CF66A2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</w:t>
      </w:r>
    </w:p>
    <w:p w:rsidR="00D25674" w:rsidRPr="00CF66A2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игры</w:t>
      </w:r>
    </w:p>
    <w:p w:rsidR="00D25674" w:rsidRPr="00CF66A2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D25674" w:rsidRPr="00CF66A2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</w:t>
      </w:r>
    </w:p>
    <w:p w:rsidR="00D25674" w:rsidRPr="00BE50BC" w:rsidRDefault="00D25674" w:rsidP="00907D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</w:t>
      </w:r>
    </w:p>
    <w:p w:rsidR="00D25674" w:rsidRDefault="00907D74" w:rsidP="00907D74">
      <w:pPr>
        <w:shd w:val="clear" w:color="auto" w:fill="FFFFFF"/>
        <w:tabs>
          <w:tab w:val="left" w:pos="6840"/>
        </w:tabs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D25674" w:rsidRDefault="00D25674" w:rsidP="00D2567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5674" w:rsidRDefault="00D25674" w:rsidP="00D2567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5674" w:rsidRPr="00BE50BC" w:rsidRDefault="00D25674" w:rsidP="00D2567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BE50BC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07D74" w:rsidRDefault="00907D74" w:rsidP="00907D7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07D74" w:rsidRDefault="00907D74" w:rsidP="00907D7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07D74" w:rsidRDefault="00907D74" w:rsidP="00907D7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50BC" w:rsidRDefault="00D25674" w:rsidP="00907D7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50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реализации</w:t>
      </w:r>
    </w:p>
    <w:p w:rsidR="0073192B" w:rsidRDefault="0073192B" w:rsidP="00731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4140"/>
        <w:gridCol w:w="1980"/>
      </w:tblGrid>
      <w:tr w:rsidR="00A005B3" w:rsidRPr="0073192B" w:rsidTr="00A005B3">
        <w:tc>
          <w:tcPr>
            <w:tcW w:w="12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14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05B3" w:rsidRPr="0073192B" w:rsidTr="00A005B3">
        <w:tc>
          <w:tcPr>
            <w:tcW w:w="12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Аналитико-проектировочный</w:t>
            </w:r>
          </w:p>
        </w:tc>
        <w:tc>
          <w:tcPr>
            <w:tcW w:w="4140" w:type="dxa"/>
          </w:tcPr>
          <w:p w:rsidR="0073192B" w:rsidRPr="00CF66A2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развивающей среды, самооценка подготовленности.</w:t>
            </w:r>
          </w:p>
          <w:p w:rsidR="0073192B" w:rsidRPr="0073192B" w:rsidRDefault="0073192B" w:rsidP="00731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 для и</w:t>
            </w: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спользования в работе над темой</w:t>
            </w:r>
          </w:p>
          <w:p w:rsidR="0073192B" w:rsidRPr="00CF66A2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ознакомление с методической литературой, с интернет источниками.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3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тем проектов, конспектов, выступлений.</w:t>
            </w:r>
          </w:p>
        </w:tc>
        <w:tc>
          <w:tcPr>
            <w:tcW w:w="1980" w:type="dxa"/>
          </w:tcPr>
          <w:p w:rsidR="0073192B" w:rsidRPr="0073192B" w:rsidRDefault="00CC429F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Балашова Т.В.</w:t>
            </w:r>
          </w:p>
          <w:p w:rsid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C429F" w:rsidRPr="0073192B" w:rsidRDefault="00CC429F" w:rsidP="0073192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О.А.</w:t>
            </w:r>
          </w:p>
        </w:tc>
      </w:tr>
      <w:tr w:rsidR="00A005B3" w:rsidRPr="0073192B" w:rsidTr="00A005B3">
        <w:tc>
          <w:tcPr>
            <w:tcW w:w="12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1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140" w:type="dxa"/>
          </w:tcPr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теме из различных источников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своей методической копилки, включив в нее информацию из интернет </w:t>
            </w:r>
            <w:proofErr w:type="gramStart"/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есурсов и метод. литературы</w:t>
            </w:r>
            <w:r w:rsidRPr="0073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картотек</w:t>
            </w: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подвижных игр, пальчиковых гимнастик, гимнастик пробуждения, дыхательной гимнастики, физкультминуток</w:t>
            </w:r>
          </w:p>
          <w:p w:rsidR="0073192B" w:rsidRPr="00CF66A2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для проведения утренней гимнастики, гимнастики пробуждения, атрибутов для сюжетно-ролевых игр.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нетрадиционных пособий для профилактики плоскостопия, нарушения осанки у детей</w:t>
            </w: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уголка физического развития в группе и других игровых зон, пополнение атрибутов в сюжетно-ролевых играх.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новых методов и приемов для развития двигательной активности детей на прогулке. Изучение с детьми подвижных игр и игровых упражнений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консультации на родительском собрании, бесед.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«Формирование у детей потре</w:t>
            </w: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бности в физической активности»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беседа «Роль физического развития в формировании личности ребенка»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сценарий сюжетного спортивного мероприятия «Сказочные эстафеты», подобрать эстафеты, стихи, призы.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спортивный праздник «Сказочные эстафеты»</w:t>
            </w:r>
          </w:p>
          <w:p w:rsidR="0073192B" w:rsidRPr="00CF66A2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CF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подобранного методического и игрового материала, оформление его в папку передвижку «Физическое развитие в игре»</w:t>
            </w:r>
          </w:p>
          <w:p w:rsidR="0073192B" w:rsidRPr="0073192B" w:rsidRDefault="0073192B" w:rsidP="0073192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</w:tcPr>
          <w:p w:rsidR="0073192B" w:rsidRPr="0073192B" w:rsidRDefault="00CC429F" w:rsidP="0073192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Балашова Т.В.</w:t>
            </w:r>
          </w:p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05B3" w:rsidRPr="0073192B" w:rsidTr="00A005B3">
        <w:tc>
          <w:tcPr>
            <w:tcW w:w="12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60" w:type="dxa"/>
          </w:tcPr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140" w:type="dxa"/>
          </w:tcPr>
          <w:p w:rsidR="0073192B" w:rsidRPr="0073192B" w:rsidRDefault="0073192B" w:rsidP="007319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Подведение итогов. Отчёт по теме самообразования на итоговом педсовете.</w:t>
            </w:r>
          </w:p>
          <w:p w:rsidR="0073192B" w:rsidRPr="0073192B" w:rsidRDefault="0073192B" w:rsidP="007319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Распространение опыта своей работы</w:t>
            </w:r>
          </w:p>
          <w:p w:rsidR="0073192B" w:rsidRPr="0073192B" w:rsidRDefault="0073192B" w:rsidP="00D256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</w:tcPr>
          <w:p w:rsidR="0073192B" w:rsidRDefault="00CC429F" w:rsidP="00CC42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Инструктор </w:t>
            </w:r>
          </w:p>
          <w:p w:rsidR="00CC429F" w:rsidRPr="0073192B" w:rsidRDefault="00CC429F" w:rsidP="00CC42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Балашова Т.В.</w:t>
            </w:r>
            <w:bookmarkStart w:id="1" w:name="_GoBack"/>
            <w:bookmarkEnd w:id="1"/>
          </w:p>
        </w:tc>
      </w:tr>
    </w:tbl>
    <w:p w:rsidR="0073192B" w:rsidRPr="00CF66A2" w:rsidRDefault="0073192B" w:rsidP="00D2567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005B3" w:rsidRPr="00191781" w:rsidRDefault="00D25674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5B3" w:rsidRPr="001917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условия реализации Программы саморазвития</w:t>
      </w: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коллективную деятельность по реализации образовательной программы ДОУ.</w:t>
      </w: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Оптимальное распределение собственного рабочего и личного времени</w:t>
      </w: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gramStart"/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оптимизации работы по реализации Программы саморазвития.</w:t>
      </w:r>
    </w:p>
    <w:p w:rsidR="00A005B3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17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отчетности:</w:t>
      </w: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-Аналитическая справка по итогам работы по Программе саморазвития</w:t>
      </w:r>
    </w:p>
    <w:p w:rsidR="00907D74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-Информация на сайте ДОУ и др. интернет-сайтах</w:t>
      </w:r>
    </w:p>
    <w:p w:rsidR="00A005B3" w:rsidRPr="00191781" w:rsidRDefault="00A005B3" w:rsidP="00907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протокола итогового педсовета ДОУ</w:t>
      </w:r>
    </w:p>
    <w:p w:rsidR="00A005B3" w:rsidRDefault="00A005B3" w:rsidP="00907D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05B3" w:rsidRPr="00A005B3" w:rsidRDefault="00A005B3" w:rsidP="00907D74">
      <w:pPr>
        <w:shd w:val="clear" w:color="auto" w:fill="FFFFFF"/>
        <w:spacing w:after="133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005B3" w:rsidRPr="00A005B3" w:rsidRDefault="00A005B3" w:rsidP="00907D7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>Гулидова</w:t>
      </w:r>
      <w:proofErr w:type="spellEnd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В. 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Т.В. </w:t>
      </w:r>
      <w:proofErr w:type="spellStart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>Гулидова</w:t>
      </w:r>
      <w:proofErr w:type="spellEnd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Н.А. Осипова. - М.: Учитель, 2016. </w:t>
      </w:r>
    </w:p>
    <w:p w:rsidR="00A005B3" w:rsidRPr="00A005B3" w:rsidRDefault="00A005B3" w:rsidP="00907D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>Пензулаева</w:t>
      </w:r>
      <w:proofErr w:type="spellEnd"/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 «Физическое культура в детском саду» Издательство Мозаика-Синтез Москва 2012</w:t>
      </w:r>
    </w:p>
    <w:p w:rsidR="00A005B3" w:rsidRPr="00A005B3" w:rsidRDefault="00A005B3" w:rsidP="00907D74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Широкова, Г. А. Оздоровительная работа в дошкольном образовательном учреждении / Г.А. Широкова. - М.: Феникс, </w:t>
      </w:r>
      <w:r w:rsidRPr="00A005B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</w:t>
      </w:r>
      <w:r w:rsidRPr="00A00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005B3" w:rsidRPr="00A005B3" w:rsidSect="00B34F5C">
      <w:headerReference w:type="default" r:id="rId9"/>
      <w:footerReference w:type="defaul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7" w:rsidRDefault="00143497" w:rsidP="00907D74">
      <w:pPr>
        <w:spacing w:after="0" w:line="240" w:lineRule="auto"/>
      </w:pPr>
      <w:r>
        <w:separator/>
      </w:r>
    </w:p>
  </w:endnote>
  <w:endnote w:type="continuationSeparator" w:id="0">
    <w:p w:rsidR="00143497" w:rsidRDefault="00143497" w:rsidP="0090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5878"/>
      <w:docPartObj>
        <w:docPartGallery w:val="Page Numbers (Bottom of Page)"/>
        <w:docPartUnique/>
      </w:docPartObj>
    </w:sdtPr>
    <w:sdtEndPr/>
    <w:sdtContent>
      <w:p w:rsidR="00907D74" w:rsidRDefault="00907D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9F">
          <w:rPr>
            <w:noProof/>
          </w:rPr>
          <w:t>2</w:t>
        </w:r>
        <w:r>
          <w:fldChar w:fldCharType="end"/>
        </w:r>
      </w:p>
    </w:sdtContent>
  </w:sdt>
  <w:p w:rsidR="00907D74" w:rsidRDefault="00907D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7" w:rsidRDefault="00143497" w:rsidP="00907D74">
      <w:pPr>
        <w:spacing w:after="0" w:line="240" w:lineRule="auto"/>
      </w:pPr>
      <w:r>
        <w:separator/>
      </w:r>
    </w:p>
  </w:footnote>
  <w:footnote w:type="continuationSeparator" w:id="0">
    <w:p w:rsidR="00143497" w:rsidRDefault="00143497" w:rsidP="0090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74" w:rsidRDefault="00907D74">
    <w:pPr>
      <w:pStyle w:val="a8"/>
      <w:jc w:val="right"/>
    </w:pPr>
  </w:p>
  <w:p w:rsidR="00907D74" w:rsidRDefault="00907D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6992"/>
    <w:multiLevelType w:val="hybridMultilevel"/>
    <w:tmpl w:val="D2189E9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F62948"/>
    <w:multiLevelType w:val="multilevel"/>
    <w:tmpl w:val="B4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06933"/>
    <w:multiLevelType w:val="hybridMultilevel"/>
    <w:tmpl w:val="2890A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8"/>
    <w:rsid w:val="00143497"/>
    <w:rsid w:val="00334C0E"/>
    <w:rsid w:val="005B3489"/>
    <w:rsid w:val="00706085"/>
    <w:rsid w:val="0073192B"/>
    <w:rsid w:val="007735D8"/>
    <w:rsid w:val="007A1034"/>
    <w:rsid w:val="00831267"/>
    <w:rsid w:val="008453A8"/>
    <w:rsid w:val="00907D74"/>
    <w:rsid w:val="00A005B3"/>
    <w:rsid w:val="00A15DF2"/>
    <w:rsid w:val="00B34F5C"/>
    <w:rsid w:val="00B4390B"/>
    <w:rsid w:val="00BD6A14"/>
    <w:rsid w:val="00BE50BC"/>
    <w:rsid w:val="00C64360"/>
    <w:rsid w:val="00CC429F"/>
    <w:rsid w:val="00D25674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74"/>
    <w:pPr>
      <w:ind w:left="720"/>
      <w:contextualSpacing/>
    </w:pPr>
  </w:style>
  <w:style w:type="table" w:styleId="a4">
    <w:name w:val="Table Grid"/>
    <w:basedOn w:val="a1"/>
    <w:uiPriority w:val="59"/>
    <w:rsid w:val="00D2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64360"/>
    <w:pPr>
      <w:spacing w:after="0" w:line="240" w:lineRule="auto"/>
    </w:pPr>
  </w:style>
  <w:style w:type="character" w:styleId="a7">
    <w:name w:val="Strong"/>
    <w:basedOn w:val="a0"/>
    <w:uiPriority w:val="22"/>
    <w:qFormat/>
    <w:rsid w:val="00A005B3"/>
    <w:rPr>
      <w:b/>
      <w:bCs/>
    </w:rPr>
  </w:style>
  <w:style w:type="paragraph" w:styleId="a8">
    <w:name w:val="header"/>
    <w:basedOn w:val="a"/>
    <w:link w:val="a9"/>
    <w:uiPriority w:val="99"/>
    <w:unhideWhenUsed/>
    <w:rsid w:val="0090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D74"/>
  </w:style>
  <w:style w:type="paragraph" w:styleId="aa">
    <w:name w:val="footer"/>
    <w:basedOn w:val="a"/>
    <w:link w:val="ab"/>
    <w:uiPriority w:val="99"/>
    <w:unhideWhenUsed/>
    <w:rsid w:val="0090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D74"/>
  </w:style>
  <w:style w:type="character" w:styleId="ac">
    <w:name w:val="Hyperlink"/>
    <w:basedOn w:val="a0"/>
    <w:uiPriority w:val="99"/>
    <w:unhideWhenUsed/>
    <w:rsid w:val="00706085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rsid w:val="00706085"/>
  </w:style>
  <w:style w:type="paragraph" w:customStyle="1" w:styleId="1">
    <w:name w:val="Текст1"/>
    <w:basedOn w:val="a"/>
    <w:qFormat/>
    <w:rsid w:val="00706085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74"/>
    <w:pPr>
      <w:ind w:left="720"/>
      <w:contextualSpacing/>
    </w:pPr>
  </w:style>
  <w:style w:type="table" w:styleId="a4">
    <w:name w:val="Table Grid"/>
    <w:basedOn w:val="a1"/>
    <w:uiPriority w:val="59"/>
    <w:rsid w:val="00D2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64360"/>
    <w:pPr>
      <w:spacing w:after="0" w:line="240" w:lineRule="auto"/>
    </w:pPr>
  </w:style>
  <w:style w:type="character" w:styleId="a7">
    <w:name w:val="Strong"/>
    <w:basedOn w:val="a0"/>
    <w:uiPriority w:val="22"/>
    <w:qFormat/>
    <w:rsid w:val="00A005B3"/>
    <w:rPr>
      <w:b/>
      <w:bCs/>
    </w:rPr>
  </w:style>
  <w:style w:type="paragraph" w:styleId="a8">
    <w:name w:val="header"/>
    <w:basedOn w:val="a"/>
    <w:link w:val="a9"/>
    <w:uiPriority w:val="99"/>
    <w:unhideWhenUsed/>
    <w:rsid w:val="0090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D74"/>
  </w:style>
  <w:style w:type="paragraph" w:styleId="aa">
    <w:name w:val="footer"/>
    <w:basedOn w:val="a"/>
    <w:link w:val="ab"/>
    <w:uiPriority w:val="99"/>
    <w:unhideWhenUsed/>
    <w:rsid w:val="0090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D74"/>
  </w:style>
  <w:style w:type="character" w:styleId="ac">
    <w:name w:val="Hyperlink"/>
    <w:basedOn w:val="a0"/>
    <w:uiPriority w:val="99"/>
    <w:unhideWhenUsed/>
    <w:rsid w:val="00706085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rsid w:val="00706085"/>
  </w:style>
  <w:style w:type="paragraph" w:customStyle="1" w:styleId="1">
    <w:name w:val="Текст1"/>
    <w:basedOn w:val="a"/>
    <w:qFormat/>
    <w:rsid w:val="00706085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7043-5D08-43A8-A43F-C58214A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79133</cp:lastModifiedBy>
  <cp:revision>2</cp:revision>
  <cp:lastPrinted>2020-09-22T17:54:00Z</cp:lastPrinted>
  <dcterms:created xsi:type="dcterms:W3CDTF">2020-11-12T08:11:00Z</dcterms:created>
  <dcterms:modified xsi:type="dcterms:W3CDTF">2020-11-12T08:11:00Z</dcterms:modified>
</cp:coreProperties>
</file>