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50" w:rsidRDefault="00514050" w:rsidP="00514050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514050" w:rsidRPr="00D26F96" w:rsidRDefault="00514050" w:rsidP="00514050">
      <w:pPr>
        <w:spacing w:line="276" w:lineRule="auto"/>
        <w:jc w:val="center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>Колыванский</w:t>
      </w:r>
      <w:proofErr w:type="spellEnd"/>
      <w:r>
        <w:rPr>
          <w:rStyle w:val="FontStyle207"/>
          <w:rFonts w:ascii="Times New Roman" w:hAnsi="Times New Roman" w:cs="Times New Roman"/>
          <w:b/>
          <w:bCs/>
          <w:sz w:val="28"/>
          <w:szCs w:val="28"/>
        </w:rPr>
        <w:t xml:space="preserve"> детский сад «Радуга»</w:t>
      </w:r>
    </w:p>
    <w:p w:rsidR="00514050" w:rsidRPr="00C465C4" w:rsidRDefault="00514050" w:rsidP="00514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050" w:rsidRPr="00573D34" w:rsidRDefault="00514050" w:rsidP="005140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573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Утверждаю: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Рассмотрено: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Заведующий МБДОУ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Колыванский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514050" w:rsidRPr="00C465C4" w:rsidRDefault="00514050" w:rsidP="00514050">
      <w:pPr>
        <w:spacing w:before="24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 w:rsidRPr="00C465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 №1 от «   » августа 2020</w:t>
      </w:r>
      <w:r w:rsidRPr="00C465C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4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«Радуга»</w:t>
      </w:r>
    </w:p>
    <w:p w:rsidR="00514050" w:rsidRDefault="00514050" w:rsidP="00514050">
      <w:pPr>
        <w:spacing w:before="24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М.М.__________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217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освоению детьми образовательной области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«Физическое развитие»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от 2-х до 7-ми лет</w:t>
      </w:r>
    </w:p>
    <w:p w:rsidR="00514050" w:rsidRDefault="00514050" w:rsidP="00514050">
      <w:pPr>
        <w:spacing w:before="24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 учебный год</w:t>
      </w: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4217">
        <w:rPr>
          <w:rFonts w:ascii="Times New Roman" w:hAnsi="Times New Roman" w:cs="Times New Roman"/>
          <w:b/>
          <w:sz w:val="28"/>
          <w:szCs w:val="28"/>
        </w:rPr>
        <w:t>Инструктор по физическому воспитанию:</w:t>
      </w:r>
    </w:p>
    <w:p w:rsidR="00514050" w:rsidRDefault="00514050" w:rsidP="00514050">
      <w:pPr>
        <w:spacing w:before="240" w:before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Т.В.</w:t>
      </w:r>
    </w:p>
    <w:p w:rsidR="00514050" w:rsidRPr="00834217" w:rsidRDefault="00514050" w:rsidP="00514050">
      <w:pPr>
        <w:spacing w:before="24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Колывань 2020г.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Содержание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1.Целевой раздел Программы: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 Пояснительная записка</w:t>
      </w:r>
      <w:r w:rsidRPr="00D26F9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26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1.1Цели и задачи Программы.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1.2Принципы и подходы в организации образовательного процесса.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1.3Характеристика особенностей развития детей раннего и дошкольного возраста, воспитывающихся в ДОУ.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2.Планируемые результаты основания программы.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2.1.Целевые ориентиры образования в раннем возрасте.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</w:rPr>
        <w:t>2.2.Целевые ориентиры образования в дошкольном возрасте.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2. Содержательный раздел Программы: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 Описание образовательной деятельности в соответствии с направлением развития ребёнка: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3.1.1.Образовательная область «Физическое развитие».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4.Часть рабочей программы, формируемая участниками образовательных отношений.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4.1.1 Особенности образовательной деятельности разных видов и культурных практик.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4.1.2.Способы направления поддержки детской инициативы.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3. Организационный раздел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5.Особенности ежедневного организации жизни и деятельности детей.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6. Организация режима пребывания детей в группе.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7.Особенности традиционных праздников, событий, мероприятий. 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8.Обеспеченность методическими материалами и средствами обучения и воспитания.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 xml:space="preserve"> Приложения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 xml:space="preserve">Приложение 1.Список детей по группам. 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26F96">
        <w:rPr>
          <w:sz w:val="28"/>
          <w:szCs w:val="28"/>
        </w:rPr>
        <w:t>Приложение 2.Перспективный план НОД на учебный год.</w:t>
      </w:r>
    </w:p>
    <w:p w:rsidR="002A1C21" w:rsidRPr="00D26F96" w:rsidRDefault="002A1C21" w:rsidP="002A1C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A1C21" w:rsidRPr="00D26F96" w:rsidRDefault="002A1C21" w:rsidP="002A1C21">
      <w:pPr>
        <w:pStyle w:val="Style11"/>
        <w:widowControl/>
        <w:spacing w:line="276" w:lineRule="auto"/>
        <w:ind w:firstLine="0"/>
        <w:jc w:val="left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 xml:space="preserve">Забота о всестороннем развитии подрастающего поколения постоянно находится в центре внимания Российской Федерации. Очень важной, составной частью гармоничного развития личности является физическое совершенство: крепкое здоровье, закаленность, </w:t>
      </w:r>
      <w:r w:rsidRPr="00D26F96">
        <w:rPr>
          <w:sz w:val="28"/>
          <w:szCs w:val="28"/>
          <w:shd w:val="clear" w:color="auto" w:fill="F9F9F9"/>
        </w:rPr>
        <w:lastRenderedPageBreak/>
        <w:t>ловкость, сила, выносливость. Воспитание всех этих качеств должно начинаться с детства. В связи с этим одной из актуальных задач физического воспитания дошкольников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          Использование разнообразных форм двигательной деятельности создает оптимальный двигательный режим, необходимый для полноценного физического развития и укрепления здоровья ребенка.    Физкультурные праздники, физкультурный досуг, Дни здоровья являются важными компонентами активного отдыха детей. Многообразная деятельность детей, насыщенная эмоциональными играми, упражнениями, проводимыми на свежем воздухе в виде развлечений, способствует физической реакции детей, расслабления организма после умственной нагрузки, укреплению их здоровья полезными упражнениями и в плане всесторонней физической подготовки, и в плане активного отдыха детей являются спортивные игры и упражнения, в основе которых лежат все основные виды движений, выполняемых в самых разнообразных условиях.</w:t>
      </w:r>
      <w:r w:rsidRPr="00D26F96">
        <w:rPr>
          <w:sz w:val="28"/>
          <w:szCs w:val="28"/>
        </w:rPr>
        <w:br/>
        <w:t>Рабочая программа по физической культуре составлена в соответствии с нормативно-правовыми документами, регламентирующими деятельность ДОУ: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6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Законом «Об образовании в Российской Федерации», № 273 от 29.12.2012г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Конституцией Российской Федерации ст. 43, 72;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59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Письмом Минобразования от 02.06.1998г № 89/34-16 «О реализации права ДОУ на выбор программ и педагогических технологий»;</w:t>
      </w:r>
    </w:p>
    <w:p w:rsidR="002A1C21" w:rsidRPr="00D26F96" w:rsidRDefault="002A1C21" w:rsidP="002A1C21">
      <w:pPr>
        <w:pStyle w:val="12"/>
        <w:numPr>
          <w:ilvl w:val="0"/>
          <w:numId w:val="3"/>
        </w:numPr>
        <w:shd w:val="clear" w:color="auto" w:fill="auto"/>
        <w:tabs>
          <w:tab w:val="left" w:pos="574"/>
        </w:tabs>
        <w:spacing w:line="276" w:lineRule="auto"/>
        <w:ind w:left="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СанПиНом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                                                    </w:t>
      </w:r>
    </w:p>
    <w:p w:rsidR="002A1C21" w:rsidRPr="00D26F96" w:rsidRDefault="002A1C21" w:rsidP="002A1C21">
      <w:pPr>
        <w:pStyle w:val="1"/>
        <w:numPr>
          <w:ilvl w:val="0"/>
          <w:numId w:val="3"/>
        </w:numPr>
        <w:spacing w:before="240" w:beforeAutospacing="0" w:after="0" w:afterAutospacing="0" w:line="276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Инструктору по физической культуре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Такой подход не только стимулирует физическое развитие, но и способствует более успешному решению остальных образовательных задач.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1C21" w:rsidRPr="00D26F96" w:rsidRDefault="002A1C21" w:rsidP="002A1C21">
      <w:pPr>
        <w:spacing w:before="240" w:beforeAutospacing="0" w:after="0" w:afterAutospacing="0" w:line="276" w:lineRule="auto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1.1.Цели и задачи реализации Программы: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lastRenderedPageBreak/>
        <w:t>Цель программы:</w:t>
      </w:r>
      <w:r w:rsidRPr="00D26F96">
        <w:rPr>
          <w:sz w:val="28"/>
          <w:szCs w:val="28"/>
        </w:rPr>
        <w:t xml:space="preserve"> </w:t>
      </w:r>
      <w:proofErr w:type="gramStart"/>
      <w:r w:rsidRPr="00D26F96">
        <w:rPr>
          <w:sz w:val="28"/>
          <w:szCs w:val="28"/>
          <w:shd w:val="clear" w:color="auto" w:fill="F9F9F9"/>
        </w:rPr>
        <w:t>Построение целостной системы с активным взаимодействием всех участников педагогического процесса, обеспечивающей оптимальные условия для перехода на новый, более высокий уровень работы   по   физическому развитию   детей, формированию у них физических способностей и качеств с учетом их психофизического развития, индивидуальных возможностей и склонностей; обеспечивающей охрану и укрепление здоровья, формирование  основ   здорового образа жизни. </w:t>
      </w:r>
      <w:proofErr w:type="gramEnd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0" w:name="bookmark3"/>
      <w:r w:rsidRPr="00D26F96">
        <w:rPr>
          <w:sz w:val="28"/>
          <w:szCs w:val="28"/>
        </w:rPr>
        <w:t>Реализация данной цели связана с решением следующих задач:</w:t>
      </w:r>
      <w:bookmarkEnd w:id="0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1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развитие</w:t>
      </w:r>
      <w:r w:rsidRPr="00D26F96">
        <w:rPr>
          <w:sz w:val="28"/>
          <w:szCs w:val="28"/>
        </w:rPr>
        <w:t xml:space="preserve"> физических качеств — скоростных, силовых, гибкости, выносливости, координации;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07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накопление и обогащение</w:t>
      </w:r>
      <w:r w:rsidRPr="00D26F96">
        <w:rPr>
          <w:sz w:val="28"/>
          <w:szCs w:val="28"/>
        </w:rPr>
        <w:t xml:space="preserve"> двигательного опыта детей — овладение основными двигательными режимами (бег, ходьба, прыжки, метание, лазанье);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9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формирование</w:t>
      </w:r>
      <w:r w:rsidRPr="00D26F96">
        <w:rPr>
          <w:sz w:val="28"/>
          <w:szCs w:val="28"/>
        </w:rPr>
        <w:t xml:space="preserve"> потребности в двигательной активности и физическом совершенствовании.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1" w:name="bookmark4"/>
      <w:r w:rsidRPr="00D26F96">
        <w:rPr>
          <w:sz w:val="28"/>
          <w:szCs w:val="28"/>
        </w:rPr>
        <w:t>Программа направлена на:</w:t>
      </w:r>
      <w:bookmarkEnd w:id="1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реализацию принципа доступности, учитывая возрастные особенности воспитанников;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83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соблюдение дидактических правил «от известного к неизвестному» и «от простого к сложному», реализуя принцип систематичности и последовательности;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6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bookmarkStart w:id="2" w:name="bookmark5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1.2.Принципы построения программы по ФГОС:</w:t>
      </w:r>
      <w:bookmarkEnd w:id="2"/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построение непосредственной 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поддержка инициативы детей в различных видах деятельности;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сотрудничество Организации с семьей;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5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60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A1C21" w:rsidRPr="00D26F96" w:rsidRDefault="002A1C21" w:rsidP="002A1C21">
      <w:pPr>
        <w:pStyle w:val="12"/>
        <w:numPr>
          <w:ilvl w:val="0"/>
          <w:numId w:val="2"/>
        </w:numPr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учет этнокультурной ситуации развития детей.</w:t>
      </w:r>
      <w:r w:rsidRPr="00D26F96">
        <w:rPr>
          <w:b/>
          <w:bCs/>
          <w:sz w:val="28"/>
          <w:szCs w:val="28"/>
        </w:rPr>
        <w:t xml:space="preserve">          </w:t>
      </w:r>
    </w:p>
    <w:p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  <w:shd w:val="clear" w:color="auto" w:fill="F9F9F9"/>
        </w:rPr>
      </w:pPr>
      <w:r w:rsidRPr="00D26F96">
        <w:rPr>
          <w:b/>
          <w:bCs/>
          <w:sz w:val="28"/>
          <w:szCs w:val="28"/>
        </w:rPr>
        <w:t>1.3.Характеристика особенностей развития детей раннего и дошкольного возраста, воспитывающихся в ДОУ.</w:t>
      </w:r>
      <w:r w:rsidRPr="00D26F96">
        <w:rPr>
          <w:sz w:val="28"/>
          <w:szCs w:val="28"/>
        </w:rPr>
        <w:br/>
      </w:r>
    </w:p>
    <w:p w:rsidR="002A1C21" w:rsidRPr="00D26F96" w:rsidRDefault="002A1C21" w:rsidP="002A1C21">
      <w:pPr>
        <w:pStyle w:val="12"/>
        <w:shd w:val="clear" w:color="auto" w:fill="auto"/>
        <w:tabs>
          <w:tab w:val="left" w:pos="750"/>
        </w:tabs>
        <w:spacing w:after="308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  <w:shd w:val="clear" w:color="auto" w:fill="F9F9F9"/>
        </w:rPr>
        <w:t>У ребенка с 2 до 7 лет жизни под воздействием обучения условные связи закрепляются и совершенствуются. Повышается физическая подготовленность, совершенствуются психофизические качества.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нервную систему.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период раннего и дошкольного детства непрерывно изменяются показатели физического развития: роста, массы тела, окружности головы, грудной клетки.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За первый год жизни рост ребенка увеличивается примерно на 25 см. К 5 годам он удваивается по сравнению с первоначальным.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Масса тела ребенка на первом году жизни утраивается по сравнению с массой при рождении. После года отмечаются прибавки на каждом году жизни по 2 – 2,5 кг. К 6 -7 годам она удваивается по сравнению с показателями годовалого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Костная система ребенка богата хрящевой тканью. Кости его мягкие, гибкие, недостаточно прочные, поэтому они легко поддаются как благоприятным, так и неблагоприятным воздействиям. Эти особенности костной системы требуют внимания педагогов к подбору физических упражнений, мебели, одежды и обуви в соответствии с функциональными и возрастными возможностями ребенка.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Окостенение опорно-двигательного аппарата начинается с 2 – 3 лет. Оно происходит постепенно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состояние внутренних органов, дыхательную и нервную системы. S – образный изгиб позвоночника предохраняет скелет от травм при выполнении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дошкольном детстве происходит формирование свода стопы. Оно начинается на первом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 xml:space="preserve">В младшем возрасте у ребенка мышцы-сгибатели развиты больше, чем разгибатели, поэтому часто его движения и осанка бывают неправильными: сутулая спина, опущенная голова, сведенные плечи и т.д. К 5 годам увеличивается мышечная масса, нарастает мускулатура нижних конечностей, увеличиваются сила и работоспособность мышц. Сила </w:t>
      </w:r>
      <w:r w:rsidRPr="00D26F96">
        <w:rPr>
          <w:sz w:val="28"/>
          <w:szCs w:val="28"/>
          <w:shd w:val="clear" w:color="auto" w:fill="F9F9F9"/>
        </w:rPr>
        <w:lastRenderedPageBreak/>
        <w:t>мышц увеличивается с 3,5 – 4 кг к 7 годам. С 4 лет появляются различия в показателях у мальчиков и девочек. Значительно увеличивается становая сила - сила мышц туловища. Она увеличивается к 7 годам до 32 – 34 кг по сравнению с 15 – 17 кг в 3 – 4 года.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Статическое состояние мышц называется мышечным тонусом. Мышечный тонус в дошкольном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центральной нервной системы, так и положительным воздействием физических упражнений.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отмечается бурное развитие и перестройка в работе всех физиологических систем организма ребенка: нервной, сердечнососудистой,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шестилетнего ребенка в большей степени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Проявления в психическом развитии: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хочет заниматься интересными делами, умеет сам их находить;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контактам, проявляет доброжелательность в общении со взрослыми и сверстниками, адекватность в поведении, эмоциональную отзывчивость;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стремится к освоению нового (информации, игр, способов действия с различными предметами).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Развитие опорно-двигательной системы (скелет, суставно-связочный аппарат и мускулатура) у детей 6-7 лет еще далеко до завершения. Кости детей содержат значительное количество хрящевой ткани, суставы очень подвижны, связочный аппарат легко растягивается. В 6-8 лет заканчивается формирование физиологических изгибов позвоночника. Скелетная мускулатура ребенка 6-8 лет характеризуется слабым развитием сухожилий, фасций и связок. Так, брюшной пресс ребенка 6 лет как мышечно-</w:t>
      </w:r>
      <w:proofErr w:type="spellStart"/>
      <w:r w:rsidRPr="00D26F96">
        <w:rPr>
          <w:sz w:val="28"/>
          <w:szCs w:val="28"/>
          <w:shd w:val="clear" w:color="auto" w:fill="F9F9F9"/>
        </w:rPr>
        <w:t>фасциональный</w:t>
      </w:r>
      <w:proofErr w:type="spellEnd"/>
      <w:r w:rsidRPr="00D26F96">
        <w:rPr>
          <w:sz w:val="28"/>
          <w:szCs w:val="28"/>
          <w:shd w:val="clear" w:color="auto" w:fill="F9F9F9"/>
        </w:rPr>
        <w:t xml:space="preserve"> комплекс еще слабо развит и не в состоянии выдержать значительные напряжения, например, связанные с подъемом тяжестей.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lastRenderedPageBreak/>
        <w:t>К 6-7 годам хорошо развиты круглые мышцы живота, однако мелкие мышцы спины, имеющие большое значение для удержания правильного положения позвоночного столба, развиты слабее. К 6-7 годам заметно увеличивается сила мышц-разгибателей туловища, бедра и голени – это способствует развитию координированных двигательных актов (ходьба, бег, прыжки) и физических качеств (быстрота, сила, выносливость).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Уровень развития костно-мышечной системы и двигательного анализатора у детей 6-7 лет дает им возможность, кроме естественных движений (ходьба, бег, прыжки), имеющих место в повседневной двигательной активности, воспроизводить ряд сложных двигательных действий. Качество выполнения этих движений позволяет сделать заключение об определенной моторной зрелости детей 6-7 лет.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и гибкости, а их сила и выносливость пока еще не велики. У ребенка развиты основные двигательные качества (ловкость, гибкость, скоростные и силовые качества):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сохраняет статическое равновесие (от 15 секунд), стоя на линии (пятка одной ноги примыкает к носку другой ноги);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подбрасывает и ловит мяч двумя руками (от 10 раз);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прыгает в длину с места, приземляясь на обе ноги и не теряя равновесие;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бегает свободно, быстро и с удовольствием, пробегает со старта дистанцию 30 м, ловко обегает встречающиеся предметы, не задевая их;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бросает теннисный мяч или любой маленький мяч, снежок, мешочек и прочее удобной рукой на 5-8 метров;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- хорошо владеет своим телом, сохраняет правильную осанку.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В старшем дошкольном возрасте на фоне общего физического развития улучшается подвижность, уравновешенность, устойчивость нервных процессов, накапливается резерв здоровья: снижается частота заболеваний, они протекают сравнительно легко, чаще всего без осложнений.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Однако дети все еще быстро устают, «истощаются» и при перегрузках возникает охранительное торможение. Поэтому одним из основных условий эффективности физического воспитания детей старшего дошкольного возраста является учет их возрастных особенностей.</w:t>
      </w:r>
      <w:r w:rsidRPr="00D26F96">
        <w:rPr>
          <w:sz w:val="28"/>
          <w:szCs w:val="28"/>
        </w:rPr>
        <w:br/>
      </w:r>
      <w:r w:rsidRPr="00D26F96">
        <w:rPr>
          <w:sz w:val="28"/>
          <w:szCs w:val="28"/>
          <w:shd w:val="clear" w:color="auto" w:fill="F9F9F9"/>
        </w:rPr>
        <w:t>Таким образом, познание особенностей психофизического развития, формирования двигательных функций позволяет сделать вывод о необходимости создания для ребенка возможности правильно двигаться, т.е. заложить у него основы физической культуры. Важную роль здесь, об этом нельзя забывать, играют воспитание и обучение.</w:t>
      </w:r>
    </w:p>
    <w:p w:rsidR="002A1C21" w:rsidRPr="00D26F96" w:rsidRDefault="002A1C21" w:rsidP="002A1C21">
      <w:pPr>
        <w:spacing w:before="120" w:beforeAutospacing="0" w:after="120" w:afterAutospacing="0" w:line="276" w:lineRule="auto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физической культуре.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Причём, в каждом возрастном периоде непосредственно образовательная деятельность имеют разную направленность: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среднем возрасте – развить физические качества (прежде всего выносливость и силу)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В старших группах – сформировать потребность в движении, развивать двигательные способности и самостоятельность и т.д.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Поэтому мы пытаемся использовать разнообразные варианты проведения непрерывная образовательной деятельности:</w:t>
      </w:r>
    </w:p>
    <w:p w:rsidR="002A1C21" w:rsidRPr="009A45B3" w:rsidRDefault="009A45B3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Непрерывная</w:t>
      </w:r>
      <w:r w:rsidR="002A1C21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 образовательная деятельность по традиционной схеме.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</w:t>
      </w:r>
      <w:r w:rsidR="009B77F5"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епрерывная</w:t>
      </w:r>
      <w:r w:rsidRPr="009A45B3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образовательная деятельность, состоящая из набора подвижных игр большой, средней и малой интенсивности.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Ритмическая гимнастика.</w:t>
      </w:r>
    </w:p>
    <w:p w:rsidR="002A1C21" w:rsidRPr="00D26F96" w:rsidRDefault="002A1C21" w:rsidP="002A1C21">
      <w:pPr>
        <w:pStyle w:val="1"/>
        <w:numPr>
          <w:ilvl w:val="0"/>
          <w:numId w:val="1"/>
        </w:numPr>
        <w:spacing w:before="120" w:beforeAutospacing="0" w:after="12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Соревнования, где дети в ходе различных эстафет двух команд выявляют победителей.</w:t>
      </w:r>
    </w:p>
    <w:p w:rsidR="002A1C21" w:rsidRPr="00D26F96" w:rsidRDefault="009A45B3" w:rsidP="002A1C21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Сюжетно-игровая 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образовательная деятельность.</w:t>
      </w:r>
    </w:p>
    <w:p w:rsidR="002A1C21" w:rsidRPr="00D26F96" w:rsidRDefault="009A45B3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Различные виды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деятельности (использование тренажеров и спортивных комплексов, туризм и другие).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bookmarkStart w:id="3" w:name="bookmark13"/>
      <w:r w:rsidRPr="00D26F96">
        <w:rPr>
          <w:b/>
          <w:bCs/>
          <w:sz w:val="28"/>
          <w:szCs w:val="28"/>
        </w:rPr>
        <w:t>2.</w:t>
      </w:r>
      <w:bookmarkEnd w:id="3"/>
      <w:r w:rsidRPr="00D26F96">
        <w:rPr>
          <w:b/>
          <w:bCs/>
          <w:sz w:val="28"/>
          <w:szCs w:val="28"/>
        </w:rPr>
        <w:t>Планируемые результаты основания программы.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304" w:line="322" w:lineRule="exact"/>
        <w:ind w:firstLine="0"/>
        <w:rPr>
          <w:b/>
          <w:bCs/>
          <w:sz w:val="28"/>
          <w:szCs w:val="28"/>
        </w:rPr>
      </w:pPr>
      <w:r w:rsidRPr="00D26F96">
        <w:rPr>
          <w:sz w:val="28"/>
          <w:szCs w:val="28"/>
        </w:rPr>
        <w:t>Конечным результатом освоения Образовательной программы является сформированность интегративных качеств ребенка (физических, интеллектуальных, личностных):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 Физические качества: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ребенок 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показатели физического развития.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Сформированность основных физических качеств и потребности в двигательной активности.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Двигательные умения и навыки.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Двигательно-экспрессивные способности и навыки.</w:t>
      </w:r>
    </w:p>
    <w:p w:rsidR="002A1C21" w:rsidRPr="00D26F96" w:rsidRDefault="002A1C21" w:rsidP="002A1C21">
      <w:pPr>
        <w:pStyle w:val="1"/>
        <w:numPr>
          <w:ilvl w:val="0"/>
          <w:numId w:val="12"/>
        </w:num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Навыки здорового образа жизни.</w:t>
      </w:r>
    </w:p>
    <w:p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pStyle w:val="1"/>
        <w:spacing w:before="134" w:beforeAutospacing="0" w:after="134" w:afterAutospacing="0" w:line="276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2.1.Целевые ориентиры образования в раннем возрасте.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младшая группа: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Укрепление      физического и психического здоровья детей: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двигательного опыта детей;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и обогащение основными видами движения;</w:t>
      </w:r>
    </w:p>
    <w:p w:rsidR="002A1C21" w:rsidRPr="00D26F96" w:rsidRDefault="002A1C21" w:rsidP="002A1C21">
      <w:pPr>
        <w:numPr>
          <w:ilvl w:val="0"/>
          <w:numId w:val="7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младшая группа: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     выносливости и координации);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 (овладение      основными движениями);</w:t>
      </w:r>
    </w:p>
    <w:p w:rsidR="002A1C21" w:rsidRPr="00D26F96" w:rsidRDefault="002A1C21" w:rsidP="002A1C21">
      <w:pPr>
        <w:numPr>
          <w:ilvl w:val="0"/>
          <w:numId w:val="8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Средняя группа: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9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Старшая группа: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>жизни;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 выносливости и координации);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10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2.2.Целевые ориентиры образования в дошкольном возрасте.</w:t>
      </w: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34" w:beforeAutospacing="0" w:after="134" w:afterAutospacing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группа: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физического и психического здоровья      детей;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Воспитание культурно-гигиенических навыков;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начальных представлений о здоровом образе      жизни;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Овладение основными видами движения;</w:t>
      </w:r>
    </w:p>
    <w:p w:rsidR="002A1C21" w:rsidRPr="00D26F96" w:rsidRDefault="002A1C21" w:rsidP="002A1C21">
      <w:pPr>
        <w:numPr>
          <w:ilvl w:val="0"/>
          <w:numId w:val="11"/>
        </w:numPr>
        <w:spacing w:before="0" w:beforeAutospacing="0" w:after="0" w:afterAutospacing="0" w:line="276" w:lineRule="auto"/>
        <w:ind w:left="288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Сформированность у воспитанников потребности в двигательной      активности и физическом совершенствовании.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2. Содержательный раздел программы.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 xml:space="preserve">  </w:t>
      </w:r>
    </w:p>
    <w:p w:rsidR="002A1C21" w:rsidRPr="00D26F96" w:rsidRDefault="00BC159D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3.Описание непрерывно</w:t>
      </w:r>
      <w:r w:rsidR="002A1C21" w:rsidRPr="00D26F96">
        <w:rPr>
          <w:b/>
          <w:bCs/>
          <w:sz w:val="28"/>
          <w:szCs w:val="28"/>
        </w:rPr>
        <w:t xml:space="preserve"> образовательной деятельности в соответствии с направлением развития ребёнка: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3.1.5.Образовательная область «Физическое развитие».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Для детей 2-3 лет.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Третий год жизни – важный этап в развитии ребенка. Темп физического развития замедляется, но организм в целом крепнет, движения совершенствуются. Однако опорно-двигательный аппарат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неустойчивы, активное торможение плохо развито. Ребёнок ещё не умеет самостоятельно регулировать скорость, силу и амплитуду движений. Всё это необходимо учитывать при организации работы по физическому воспитанию.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Основной задачей обучения является формирование умения действовать совместно – на основе подражания воспитателю или в соответствии с его указаниями. В этой группе проводятся три занятия в неделю. Обучая детей движениям, воспитатель показывает и объясняет их, а дети, подражая ему, выполняют. Упражнения проводятся в основном в игровой форме.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первой младшей группе детей строят в колонну по одному, в шеренгу, в круг, врассыпную – сначала подгруппами, потом всей группой. Построение происходит с помощью воспитателя по зрительным ориентирам.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Общеразвивающие упражнения дети могут выполнять стоя врассыпную или в кругу.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движения: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Ходьба.      В первой младшей группе нужно учить детей ходить правильно, не      наталкиваясь друг на друга, формировать умение сохранять устойчивое      положение тела и правильную осанку.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Бег.      На третьем году жизни ребёнка нужно учить бегать, сохраняя равновесие и      заданное направление, не наталкиваясь на предметы.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Прыжки.      В первой младшей группе вводятся прыжки на двух ногах на месте, с      продвижением, а так же в длину и высоту с места. Основное внимание должно      быть направлено на обучение детей отталкиванию двумя ногами, мягкому      приземлению на носки при прыжках вверх и в высоту с места.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Катание, бросание, ловля. Ребёнка учат брать мяч, держать его и переносить      одной и двумя руками, скатывать, прокатывать, энергично отталкивать в      заданном направлении.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Ползание  и лазание. Сначала детей целесообразно учить ползанию на животе, постепенно переходя к ползанию на четвереньках с опорой на колени и      ладони. Это упражнение проводится фронтально и сочетается с движениями на      выпрямление туловища. Аналогично организуются упражнения в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подлезании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Упражнения      в равновесии. Умение сохранять равновесие развивается у ребёнка в      процессе выполнения всех физических упражнений, а так же специальных занятий.      Воспитателю необходимо учитывать, что такие упражнения требуют от ребёнка      концентрации внимания и преодоления чувства неуверенности, страха.</w:t>
      </w:r>
    </w:p>
    <w:p w:rsidR="002A1C21" w:rsidRPr="00D26F96" w:rsidRDefault="002A1C21" w:rsidP="002A1C21">
      <w:pPr>
        <w:numPr>
          <w:ilvl w:val="0"/>
          <w:numId w:val="6"/>
        </w:numPr>
        <w:spacing w:before="120" w:beforeAutospacing="0" w:after="120" w:afterAutospacing="0" w:line="213" w:lineRule="atLeast"/>
        <w:ind w:left="288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Подвижные      игры. Роль ведущего берёт на себя воспитатель. По ходу игры он      подсказывает детям их действия, подбадривает неуверенных, застенчивых.      Малыши выполняют движения, подражая педагогу. Подвижную игру на занятии      повторяют два-три раза.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2A1C21" w:rsidRPr="00D26F96" w:rsidRDefault="002A1C21" w:rsidP="002A1C21">
      <w:pPr>
        <w:spacing w:before="120" w:beforeAutospacing="0" w:after="120" w:afterAutospacing="0" w:line="213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С первой младшей группы в режим дня включается утренняя гимнастика длительностью 4-5 минут. В содержание входят строевые упражнения, ходьба, бег, подскоки, три-четыре общеразвивающих упражнения, разученных на занятии. Важно, 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дети делали гимнастику с желанием, интересом, чтобы испытывали радость от движений. Недопустимо принуждать их заниматься утренней гимнастикой.</w:t>
      </w:r>
    </w:p>
    <w:p w:rsidR="002A1C21" w:rsidRPr="00D26F96" w:rsidRDefault="002A1C21" w:rsidP="002A1C21">
      <w:pPr>
        <w:numPr>
          <w:ilvl w:val="0"/>
          <w:numId w:val="5"/>
        </w:numPr>
        <w:spacing w:before="120" w:beforeAutospacing="0" w:after="120" w:afterAutospacing="0" w:line="259" w:lineRule="atLeast"/>
        <w:ind w:left="0"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Взрослый должен поддерживать двигательную активность детей, поощряя самостоятельное использование ими атрибутов для игр. Руководство самостоятельной двигательной деятельностью детей осуществляется с учётом их индивидуальных особенностей.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3-4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умение ходить и бегать свободно, не шаркая ногами, не опус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кая голову, сохраняя перекрестную координацию движений рук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Приучать действовать совместно.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Формировать умение строиться в колон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 по одному, шеренгу, круг, находить свое место при построениях.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умение сохранять правильную осанку в положениях си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дя, стоя, в движении, при выполнении упражнений в равновесии.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Формировать умение соблюдать элементарные правила, согласовывать движения,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разнообразные виды движений, совершенство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основные движения. Развивать навыки лазанья, ползания; ловкость, выразительность и красоту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Вводить в игры более сложные правила со сменой видов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умение энергично отталкиваться двумя ногами и правильно приземляться в прыжках с высоты, на месте и с продвижением вперед; при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нимать правильное исходное положение в прыжках в длину и высоту с мес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та; в метании мешочков с песком, мячей диаметром 15-20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энергично отталкивать мячи при катании, бросании; ловить мяч двумя руками одновременно.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Обучать хвату за перекладину во время лазанья.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ползать.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Поощрять участие детей в совместных играх и физических упражнениях.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интерес к физическим упражнениям, учить пользоваться физкультурным оборудованием в свободное время.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Способствовать формированию у детей положительных эмоций, актив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ности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Формировать желание и умение кататься на санках, трехколесном велосипеде, лыжах.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самостоятельно садиться на трехколесный велосипед, кататься на нем и слезать с него.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умение надевать и снимать лыжи, ходить на них, ставить лы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жи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Развивать умение реагировать на сигналы «беги», «лови», «стой» и др.; выполнять правила в подвижных играх.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Развивать самостоятельность и творчество при выполнении физичес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ких упражнений, в подвижных играх. Организовывать подвижные игры с правилами.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Поощрять самостоятельные игры детей с каталками, автомобилями, тележками, велосипедами, мячами, шарами.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 и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1. Основные виды движений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ем заданий (с остановкой, приседанием, поворотом). Ходьба по прямой дорожке (ширина 15-20 см, длина 2-2,5 м), по доске,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мейке, бревну, приставляя пятку одной ноги к носку другой; ходьба по реб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ристой доске, с перешагиванием через предметы, рейки, по лестнице, поло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женной на пол. Ходьба по наклонной доске (высота 30-35 см). Медленное кружение в обе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25-50 см, длина 5-6 м), по кругу, змейкой, врассыпную;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бег с выполнением заданий (останавливаться, убе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10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метание. Катание мяча (шарика) друг другу, между предметами, в воротца (ширина 50-60 см). Метание на дальность правой и левой рукой (к концу года на расстояние 2,5-5 м), в горизонталь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ную цель двумя руками снизу, от груди, правой и левой рукой (расстояние 1,5-2 м), в вертикальную цель (высота центра мишени 1,2 м) правой и ле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вой рукой (расстояние 1-1,5 м). Ловля мяча, брошенного воспитателем (расстояние 70-100 см). Бросание мяча вверх, вниз, об пол (землю), ловля его (2-3 раза подряд).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препятствие (высота 50 см), не касаясь руками пола;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но. Лазанье по лесенке-стремянке, гимнастической стенке (высота 1,5 м).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 на месте, с продвижением вперед (рас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стояние 2-3 м), из кружка в кружок, вокруг предметов, между ними, прыж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 с высоты 15-20 см, вверх с места, доставая предмет, подвешенный выше поднятой руки ребенка; через линию, шнур, через 4-6 линий (поочередно через каждую); через предметы (высота 5 см); в длину с места через две линии (расстояние между ними 25-30 см); в длину с места на расстояние не менее 40 см.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одному, шеренгу, круг; перестроение в колонну по два, врассыпную; размыкание и смы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кание обычным шагом; повороты на месте направо, налево переступанием.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разученных ранее общеразвивающих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циклических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2. 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и опускать прямые руки вперед, вверх, в стороны (одно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временно, поочередно). Перекладывать предметы из одной руки в другую перед собой, за спиной, над головой. Хлопать в ладоши перед собой и отво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дить руки за спину. Вытягивать руки вперед, в стороны, поворачивать их ладонями вверх, поднимать и опускать кисти, шевелить пальцами.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 и гибкости позвоночника.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тянуть ноги к себе, обхватив колени руками. Из исходного положения лежа на спине: одновременно поднимать и опускать ноги, двигать ногами, как при езде на велосипеде. Из исходного положения лежа на животе: сгибать и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гибать ноги (поочередно и вместе), поворачиваться со спины на живот и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ратно; прогибаться, приподнимая плечи, разводя руки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пальцами ног мешочки с песком. Ходить по палке, валику (диаметр 6-8 см) приставным шагом, опираясь на них серединой ступни.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3. 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на санках друг друга; кататься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поддержкой взрослых.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  <w:lang w:eastAsia="ru-RU"/>
        </w:rPr>
        <w:t>4. 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«Бегите ко мне!», «Птички и птенчики»,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Мыши и кот», «Бегите к флажку!», «Найди свой цвет», «Трамвай», «Поезд», «Лохматый пес», «Птички в гнездышках».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 ровненькой дорожке», «Поймай комара», «Воро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бышки и кот», «С кочки на кочку»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подлезанием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«Наседка и цыплята», «Мыши в кладовой», «Кролики».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бросит дальше мешочек», «Попади в круг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«Сбей кеглю», «Береги предмет».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 свое место», «Угадай, кто и где кричит», «Найди, что спрятано».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быстрее?», «Зимние радости», «Мы растем сильными и смелыми».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4-5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правильную осанку.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Закреплять и развивать умение ходить и бегать, согласовывая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рук и ног. Развивать умение бегать легко, ритмично, энергично оттал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киваясь носком.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Приучать к выполнению действий по сигналу. Упражнять в построени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ях, соблюдении дистанции во время передвижения.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Закреплять умение ползать, пролезать, подлезать, перелезать через предметы.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Развивать умение перелезать с одного пролета гимнастической стенки на другой (вправо,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 прыжках в длину и высоту с места формировать умение сочетать отталкивание со взмахом рук, при приземлении сохранять равновесие. Формировать умение прыгать через короткую скакалку.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Развивать физические качества: гибкость, ловкость, быстроту, выносливость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11. Закреплять умение кататься на трехколесном велосипеде по прямой, по кругу.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12. Совершенствовать умение ходить на лыжах скользящим шагом, выполнять повороты, подниматься на гору.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умения и навыки правильного выполнения движений в различных формах организации двигательной деятельности детей. Воспитывать красоту, грациозность, выразительность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Закреплять умение выполнять ведущую роль в подвижной игре, осоз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нанно относиться к выполнению правил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детей к самостоятельному и творческому использованию физкультурного инвентаря и атрибутов для подвижных игр на прогулках.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Один раз в месяц проводить физкультурные досуги продолжительнос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тью 20 минут; два раза в год — физкультурные праздники (зимний и лет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ний) продолжительностью 45 минут.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Продолжать развивать активность детей в играх с мячами, скакалками, обручами и т. 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7. Развивать быстроту, силу, ловкость, пространственную ориентировку.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Воспитывать самостоятельность и инициативность в организации знакомых игр.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Приучать к выполнению действий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спортивных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Ходьба между линиями (расстояние 10-15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поясе).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нием темпа, со сменой ведущего. Непрерывный бег в медленном темпе з течение 1-1,5 минуты. Бег на расстояние 40-60 м со средней скоростью; челночный бег 3 раза по 10 м; бег на 20 м (5,5-6 секунд; к концу года).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веревку, дугу (высота 50 см) правым и левым боком вперед.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бревно, гимнастическую скамейку. Лазанье по гим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настической стенке (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 вправо и влево).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Катание, 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Прокатывание мячей, обручей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дpyr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другу между предметами. Бросание мяча друг другу снизу, из-за головы и ловля его (на расстоянии 1,5 м)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;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перебрасывание мяча двумя руками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: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из-за головы и одной рукой через препятствия (с расстояния 2 м). Бросание мяча вверх, о землю и ловля его двумя руками (3-4 раза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подряд), отбивание мяча о землю правой и левой рукой (не менее 5 раз подряд). Метание пред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метов на дальность (не менее 3,5-6,5 м), в горизонтальную цель (с расстоя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 2-2,5 м) правой и левой рукой, в вертикальную цель (высота центра мишени 1,5 м) с расстояния 1,5-2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одному; в шеренгу, в круг; перестроение в колонну по два, по три; равнение по ориентирам; повороты направо, налево, кругом; размыкание и смыкание.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Выполнение знакомых, разученных ранее упражнений и цикличных движений под музыку.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Поднимать руки вперед, в стороны, вверх (одновременно, поочередно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Упражнения для развития и укрепления мышц спины и гибкости позвоночника.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Сохранение равновесия в разных позах: стоя на носках, руки вверх; стоя на одной ноге, руки на поясе (5-7 секунд).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Скатываться на санках с горки, тормозить при спус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ке с нее, подниматься с санками на гору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самостоятельно по ледяным дорожкам.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«Самолеты», «Цветные автомобили», «У медведя 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во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«Зайцы и волк», «Лиса в курятнике», «Зайка серый умывается».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 ползанием и 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«Пастух и стадо», «Перелет птиц», «Котята и щенята».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бросанием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«Подбрось - поймай»,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Сбей булаву», «Мяч через сетку».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ориентировку в пространстве, на внимание.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«Найди, где спрятано», «Найди и промолчи», «Кто ушел?», «Прятки».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«У медведя во бору»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«Спорт—это сила и здоровье», «Веселые ритмы». «Здоровье дарит Айболит»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5-6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Совершенствовать физические качества в разнообразных формах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Продолжать формировать правильную осанку, умение осознанно выполнять движения.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быстроту, силу, выносливость, гибкость, ловкость.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Совершенствовать двигательные умения и навыки детей.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легко ходить и бегать, энергично отталкиваясь от опоры; бегать наперегонки, с преодолением препятствий.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Закреплять умение лазать по гимнастической стенке, меняя темп.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сочетать замах с броском при метании, подбрасы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вать и ловить мяч одной рукой, отбивать его правой и левой рукой на месте и вести при ходьбе.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Закреплять умение ходить на лыжах скользящим шагом, подниматься на склон, спускаться с горы; кататься на двухколесном велосипеде; кататься на самокате, отталкиваясь одной ногой (правой и левой);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Знакомить со спортивными играми и упражнениями, с играми с элементами соревнования, играми-эстафетами.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Развивать самостоятельность, творчество; формировать выразительность и грациозность движений.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Воспитывать стремление участвовать в играх с элементами соревнования, играх-эстафетах.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3. Продолжать формировать умение самостоятельно организовывать знакомые подвижные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игры, проявляя инициативу и творчество.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Приучать помогать взрослым готовить физкультурный инвентарь для физических упражнений, убирать его на место.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Поддерживать интерес детей к различным видам спорта, сообщать им наиболее важные сведения о событиях спортивной жизни страны.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Проводить один раз в месяц физкультурные досуги длительностью 25-30 минут; два раза в год физкультурные праздники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Во время физкультурных досугов и праздников привлекать дошкольников к активному участию в коллективных играх, развлечениях, соревнова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Ходьба.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 обычная, на носках (руки за голову), на пятках, на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сыпную, с препятствиями. Непрерывный бег в течение 1,5-2 минут в 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 и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змейкой между предме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тами в чередовании с ходьбой, бегом,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переползанием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препятствия; ползание на четвереньках (расстояние 3-4 м), толкая головой мяч; полза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через несколько предметов подряд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одного пролета на другой,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между рейками.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ноги врозь, одна нога вперед — другая назад), продвигаясь вперед (на расстояние 4 м). Прыжки на одной ноге (правой и левой) на месте и продвигаясь перед, в высоту с места прямо и боком через 5-6 предметов — поочередно, каждый (высота 15-20 см). Прыжки на мягкое покрытие высотой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качающуюся).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скоком от земли). Отбивание мяча о землю на месте с продвижением шагом вперед (на расстояние 5-6 м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),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в колонну по одно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му, в шеренгу, круг; перестроение в колонну по двое,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тю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лево, кругом переступанием, прыжком.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знакомых физических упражнений под музыку. Согласование ритма движений с му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зыкальным сопровождением,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и укрепления мышц плечевого пояса.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Разводить руки в стороны из положения руки перед грудью;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руки вверх и опускать вниз, стоя у стены, касаясь ее затылком, плечами, спиной, ягодицами и пятками. Поочередно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согнутые прямые ноги, прижавшись к гимнастической стенке и взяв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мать прямые ноги вперед (махом); выполнять выпад вперед, в сторону (дер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упражнения. Сохранять равновесие, стоя на гимнастиче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ской скамейке на носках, приседая на носках; сохранять равновесие после бега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прыжков (приседая на носках, руки в стороны), стоя на одной ноге, руки на поясе.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Катать друг друга на санках, кататься с горки по двое. Выполнять повороты при спуске.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по ледяным дорожкам с разбега, приседая и вставая во время скольжения.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Перебрасывать мяч друг другу двумя руками от 7 уди, вести мяч правой, левой рукой. Бросать мяч в корзину двумя руками от груди.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Отбивать волан ракеткой, направляя его в определенную сторону. Играть в паре с воспитателем.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Прокатывать шайбу клюшкой в заданном направлении, закатывать ее в ворота. Прокатывать шайбу друг другу в парах.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шука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», «Перебежки», «Хитрая лиса», «Встречные перебежки», «Пустое место», «Затейни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ки», «Бездомный заяц».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«Не оставайся на полу», «Кто лучше прыгнет?», «Удочка», «С кочки на кочку», «Кто сделает меньше прыжков?», «Классы».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лазаньем и ползанием.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доберется до флажка?», «Мед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ведь и пчелы», «Пожарные на ученье».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«Охотники и зайцы», «Брось флажок?», «Попади в об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руч», «Сбей мяч», «Сбей кеглю», «Мяч водящему», «Школа мяча», «Серсо».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«Эстафета парами», «Пронеси мяч, не задев кеглю», «Забрось мяч в кольцо»,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пролезет через обруч к флажку?», «Кто быстрее?», «Кто выше?».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ясно!» и др.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старты», «Подвижные игры», «Зимние состязания»,  «Детская Олимпиада».</w:t>
      </w:r>
    </w:p>
    <w:p w:rsidR="002A1C21" w:rsidRPr="00D26F96" w:rsidRDefault="002A1C21" w:rsidP="002A1C21">
      <w:pPr>
        <w:spacing w:before="240" w:beforeAutospacing="0" w:after="240" w:afterAutospacing="0" w:line="276" w:lineRule="auto"/>
        <w:ind w:left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детей 6-7 лет.</w:t>
      </w:r>
    </w:p>
    <w:p w:rsidR="002A1C21" w:rsidRPr="00D26F96" w:rsidRDefault="009A45B3" w:rsidP="002A1C21">
      <w:pPr>
        <w:spacing w:before="120" w:beforeAutospacing="0" w:after="120" w:afterAutospacing="0" w:line="259" w:lineRule="atLeast"/>
        <w:ind w:firstLine="72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Содержание непрерывной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образовательной области «Физическая культура»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развитие физических качеств (скоростных, силовых, гибкости, выносливости и координации);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накопление и обогащение двигательного опыта детей (овладение основными движениями);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- формирование у воспитанников потребности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двигательной активности и физическом совершенствовании.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Развитие физических качеств, накопление и обогащение двигательного опыта: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Формировать потребность в ежедневной двигательной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Формировать сохранять правильную осанку в различных видах деятельности.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3. Закреплять умение соблюдать заданный темп в ходьбе и беге.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Добиваться активного движения кисти руки при броске.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 Закреплять умение быстро перестраиваться на месте и во время движения, равняться в колонне, шеренге, круге; выполнять упражнения ритмич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но, в указанном воспитателем темпе.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6. Развивать физические качества: силу, быстроту, выносливость, лов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кость, гибкость.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7. Продолжать упражнять детей в статическом и динамическом равнове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сии, развивать координацию движений и ориентировку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8. Закреплять умение участвовать в разнообразных подвижных играх (в том числе играх с элементами соревнования), способствующих развитию психофизических качеств (ловкость, сила, быстрота, выносливость, гибкость), координации движений, умения ориентироваться в пространстве.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9. Совершенствовать технику основных движений, добиваясь естественности, легкости, точности, выразительности их выполнения.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10. Закреплять умение сочетать разбег с отталкиванием в прыжках на мяг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кое покрытие, в длину и высоту с разбега.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11. Упражнять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гимнастической стенки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Формирование потребности в двигательной активности и физическом совершенствовании: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 Закреплять умение придумывать варианты игр, комбинировать движе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ния, проявляя творческие способности. Закреплять умение самостоятельно организовывать подвижные игры, придумывать собственные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 Поддерживать интерес к физической культуре и спорту, отдельным достижениям в области спорта.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 Развивать интерес к спортивным играм и упражнениям (городки, бадминтон, баскетбол, настольный теннис, хоккей, футбол).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 Проводить один раз в месяц физкультурные досуги длительностью до 40 минут, два раза в год - физкультурные праздники (зимний и летний) длительностью до 1 часа.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Примерный перечень основных движений, подвижных игр 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упражнений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1.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 движения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Ходьба. Ходьба обычная, на носках с разными положениями рук, на пятках, на наружных сторонах стоп, с высоким подниманием колена (бед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полуприседе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1,5-3 см) прямо и боком. Круже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ние с закрытыми глазами (с остановкой и выполнением различных фигур).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ми, с изменением темпа. Непрерывный бег в течение 2-3 минут. Бег со средней скоростью на 80-120 м (2—4 раза)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чередовании с ходьбой; чел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ночный бег 3—5 раз по 10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Бег на скорость: 30 м примерно за 6,5-7,5 се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кунды к концу года.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Ползание, лазанье.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Ползание на четвереньках по гимнастической ска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 xml:space="preserve">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Пролезание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 обруч разными способами;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подлезание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под дугу, гимнастическую скамейку несколькими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способами подря</w:t>
      </w:r>
      <w:proofErr w:type="gramStart"/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высота 35-50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перелезанием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пролета на пролет по диагонали.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Прыжки.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5-6 м,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крытие с разбега (высота до 40 см). Прыжки с высоты 40 см, в длину с места (около 100 см), в длину с разбега (180-190 см), вверх с места, доставая предмет, подвешенный на 25-30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Бросание, ловля, метание.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Перебрасывание мяча друг другу снизу, из-за головы (расстояние 3-4 м), из положения сидя ноги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скрестно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; через сетку. Бросание мяча вверх, о землю, ловля его двумя руками (не 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менее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ча в разных направлениях. Перебрасывание набивных мячей. Метание на дальность (6-12 м) левой и правой рукой. Метание в цель из разных положений (стоя, стоя на коленях, сидя), метание в горизонтальную и вертикальную цель (с расстояния 4-5 м), метание в движущуюся цель.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Групповые упражнения с переходами.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Построение (самостоятельно в колонну по одному, в круг, шеренгу. Перестроение в колонну по двое, по трое, по четыре на ходу, из одного круга в несколько (2—3). Расчет на «первый - второй» и перестроение из одной шеренги в две; равнение в колонне, круге; размыкание и смыкание приставным шагом; повороты направо, налево, кругом.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Ритмическая гимнастика.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2.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</w:t>
      </w:r>
      <w:proofErr w:type="spellEnd"/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кистей рук, развития на укрепления мышц плечевого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пояса. Поднимать руки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Поднимать и опускать плечи; энергично разгибать согнутые в локтях руки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сжаты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кулаки), вперед и в стороны; отводить локти назад (рывки 2-3 раза) и выпрямлять руки в стороны из положения руки перед грудью; выполнять круговые движения согнутыми в локтях руками (кисти у плеч).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спины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гибкости позвоночника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. Опускать и поворачивать голову в 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 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 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стоя, держась за опору, поочередно поднимать прямую ногу.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для развития и укрепления мышц брюшного пресса и ног.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поднимаясь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Выполнять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Статические упражнения.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Сохранять равновесие, стоя на скамейке, кубе на носках, на одной ноге, закрыв глаза, балансируя на большом набивном мяче (вес 3 кг). Общеразвивающие упражнения, стоя на левой или правой ноге и т.п.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3.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 упражнения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Катание на санках.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Поднимать во время спуска заранее положенный предмет (кегля, флажок, снежок и др.). Выполнять разнообразные игровые задания: проехать в воротца, попасть снежком в цель, сделать поворот. Участвовать в играх — эстафетах с санками.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Скольжение.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Скользить с разбега по ледяным дорожкам, стоя и присев,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одной ноге, с поворотом. Скользить с невысокой горки.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4.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Спортивные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баскетбола.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 (двумя руками от груди, одной рукой от плеча). Перебрасывать мячи друг другу двумя рука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softHyphen/>
        <w:t>ми от груди в движении. Ловить летящий мяч на разной высоте (на уровне груди, над головой, сбоку, снизу, у пола и т.п.) и с разных сторон. Бросать мяч в корзину двумя руками из-за головы, от плеча. Вести мяч одной рукой, передавая его из одной руки в другую, передвигаясь в разных направлениях, останавливаясь и снова передвигаясь по сигналу.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футбола.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Передавать мяч друг другу, отбивая его правой и левой ногой, стоя на месте. Вести мяч змейкой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расставленными предметами, попадать в предметы, забивать мяч в ворота.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хоккея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Вести шайбу клюшкой, не отрывая ее от шайбы. Прокатывать шайбу клюшкой друг другу, задерживать шайбу клюшкой. Вести шайбу клюшкой вокруг 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lastRenderedPageBreak/>
        <w:t>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Бадминтон.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5.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Подвижные игры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бегом. 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«Быстро возьми, быстро положи», «Перемени предмет»,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Ловишка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наседка».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прыжками.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«Лягушки и цапля», «Не попадись», «Волк во рву».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метанием и ловлей.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«Кого назвали, тот ловит мяч», «Стоп», «Кто самый меткий?», «Охотники и звери», «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Ловишки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с мячом».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ползанием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и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лазаньем.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«Перелет птиц», «Ловля обезьян».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«Веселые соревнования», «Дорожка препятствий».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элементами соревнования.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«Кто скорее добежит через препятствия к флажку?», «Чья команда забросит в корзину больше мячей?»</w:t>
      </w:r>
      <w:proofErr w:type="gram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.</w:t>
      </w:r>
      <w:proofErr w:type="gram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Народные игры.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«Гори, гори ясно», лапта.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A1C21"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Спортивные развлечения.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Спортландию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».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4.Часть рабочей программы, формируемая участниками образовательных отношений.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9A45B3">
        <w:rPr>
          <w:rFonts w:ascii="Times New Roman" w:hAnsi="Times New Roman" w:cs="Times New Roman"/>
          <w:b/>
          <w:sz w:val="28"/>
          <w:szCs w:val="28"/>
          <w:lang w:eastAsia="ru-RU"/>
        </w:rPr>
        <w:t>.1.1.Особенности непрерывной</w:t>
      </w: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 разных видов и культурных практик.</w:t>
      </w: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120" w:beforeAutospacing="0" w:after="120" w:afterAutospacing="0" w:line="259" w:lineRule="atLeast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3-4 года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- непрерывной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4-5 лет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 xml:space="preserve">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5-6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6-7 лет </w:t>
      </w:r>
      <w:r w:rsidR="009A45B3"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развивающая игровая деятельность;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подвижные игры;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спортивные игры и упражнения;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 - спортивные праздники и развлечения, досуги, дни здоровья;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игровые беседы с элементами движений;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разные виды гимнастик;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закаливающие процедуры;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динамические паузы;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чтение художественной литературы, рассматривание иллюстраций;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  <w:t>- двигательная активность в течение дня.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4.1.2.Способы направления поддержки детской инициативы.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Программа   обеспечивает 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lastRenderedPageBreak/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 которая: 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Гарантирует охрану и укрепление физического и психического здоровья детей;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bCs/>
          <w:sz w:val="28"/>
          <w:szCs w:val="28"/>
        </w:rPr>
      </w:pPr>
      <w:r w:rsidRPr="00D26F96">
        <w:rPr>
          <w:bCs/>
          <w:sz w:val="28"/>
          <w:szCs w:val="28"/>
        </w:rPr>
        <w:t>Обеспечивает эмоциональное благополучие детей;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Способствует </w:t>
      </w:r>
      <w:r w:rsidRPr="00D26F96">
        <w:rPr>
          <w:bCs/>
          <w:sz w:val="28"/>
          <w:szCs w:val="28"/>
        </w:rPr>
        <w:t>профессиональному развитию педагогических работников;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bCs/>
          <w:sz w:val="28"/>
          <w:szCs w:val="28"/>
        </w:rPr>
        <w:t>Создает условия для развивающего вариативного дошкольного образования;</w:t>
      </w:r>
    </w:p>
    <w:p w:rsidR="002A1C21" w:rsidRPr="00D26F96" w:rsidRDefault="002A1C21" w:rsidP="002A1C21">
      <w:pPr>
        <w:pStyle w:val="12"/>
        <w:numPr>
          <w:ilvl w:val="0"/>
          <w:numId w:val="13"/>
        </w:numPr>
        <w:shd w:val="clear" w:color="auto" w:fill="auto"/>
        <w:spacing w:line="276" w:lineRule="auto"/>
        <w:ind w:right="20"/>
        <w:jc w:val="left"/>
        <w:rPr>
          <w:iCs/>
          <w:sz w:val="28"/>
          <w:szCs w:val="28"/>
        </w:rPr>
      </w:pPr>
      <w:r w:rsidRPr="00D26F96">
        <w:rPr>
          <w:iCs/>
          <w:sz w:val="28"/>
          <w:szCs w:val="28"/>
        </w:rPr>
        <w:t>Обеспечивает открытость дошкольного образования;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iCs/>
          <w:sz w:val="28"/>
          <w:szCs w:val="28"/>
        </w:rPr>
      </w:pPr>
      <w:r w:rsidRPr="00D26F96">
        <w:rPr>
          <w:rStyle w:val="c0"/>
          <w:iCs/>
          <w:sz w:val="28"/>
          <w:szCs w:val="28"/>
        </w:rPr>
        <w:t xml:space="preserve">  </w:t>
      </w:r>
      <w:r w:rsidRPr="00D26F96">
        <w:rPr>
          <w:bCs/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  <w:r w:rsidRPr="00D26F96">
        <w:rPr>
          <w:rStyle w:val="c0"/>
          <w:b/>
          <w:iCs/>
          <w:sz w:val="28"/>
          <w:szCs w:val="28"/>
        </w:rPr>
        <w:t>4.1.3.Особенности взаимодействия педагогического коллектива с семьями воспитанников.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Вся работа по физическому воспитанию детей должна строиться с учетом их физической подготовленности и имеющихся отклонений в состоянии здоровья.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Поэтому главная задача педагогов и специалистов ДОУ знать состояние здоровья, физическое развитие, особенности  поведения, характер, интересы, эмоциональные проявления воспитанников, т. е. провести диагностику (мониторинг).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firstLine="57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Комплекс диагностических мероприятий в нашем дошкольном учреждении, осуществляется целым коллективом специалистов (воспитателями, медиками, узкими специалистами).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1.медицинский персонал (оценка физического развития и здоровья);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2.инструктор по физической культуре и воспитатели (оценка уровня двигательной активности и физической подготовленности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3.музыкальный руководитель (оценка музыкально-ритмического развития детей).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медицинским персоналом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 современных условиях полноценное воспитание и развитие здорового ребенка возможно только при интеграции образовательной и лечебно-оздоровительной деятельности дошкольного учреждения и, следовательно, тесного взаимодействия педагогов и медицинского персонала.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Основными проблемами, требующими совместной деятельности  являются: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1.Физическое состояние детей посещающих детский сад.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2.Профилактика заболеваний ОДА, сердечнососудистой, дыхательной и других систем.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3.Способствуем предупреждению негативных влияний интенсивной образовательной деятельности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4.2 раза в год осуществляем медико-педагогический контроль над физкультурными занятиями.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5.Проводя работу по формированию у детей начальных представлений о ЗОЖ, привлекаем медиков к проведению интегрированных занятий по </w:t>
      </w:r>
      <w:proofErr w:type="spellStart"/>
      <w:r w:rsidRPr="00D26F96">
        <w:rPr>
          <w:rStyle w:val="c4"/>
          <w:sz w:val="28"/>
          <w:szCs w:val="28"/>
        </w:rPr>
        <w:t>валеологии</w:t>
      </w:r>
      <w:proofErr w:type="spellEnd"/>
      <w:r w:rsidRPr="00D26F96">
        <w:rPr>
          <w:rStyle w:val="c4"/>
          <w:sz w:val="28"/>
          <w:szCs w:val="28"/>
        </w:rPr>
        <w:t>, развлечений, консультаций для педагогов и родителей.</w:t>
      </w:r>
    </w:p>
    <w:p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Взаимодействие с воспитателями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lastRenderedPageBreak/>
        <w:t>     </w:t>
      </w:r>
      <w:r w:rsidRPr="00D26F96">
        <w:rPr>
          <w:rStyle w:val="c4"/>
          <w:sz w:val="28"/>
          <w:szCs w:val="28"/>
        </w:rPr>
        <w:t> За успешное выполнение всех задач образовательной программы отвечает воспитатель, а инструктор по физической культуре должен оказывать помощь воспитателю по различным вопросам физического развития детей.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Инструктор по  физической  культуре: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1.планирует и организует образовательную деятельность по физическому воспитанию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2. планирует и организует  физкультурно-оздоровительную работу в режиме дня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3. оказывает методическую помощь по вопросам физического воспитания всем педагогам (проводит различные консультации, выступаю на педагогических советах, семинарах-практикумах, медико-педагогических советах и т.д.). Кроме групповых форм взаимодействия я раз в неделю встречаюсь со специалистами и обсуждаю вопросы, требующие внимания.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 4.разрабатывает и организует информационную работу с родителями.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6"/>
          <w:b/>
          <w:bCs/>
          <w:sz w:val="28"/>
          <w:szCs w:val="28"/>
        </w:rPr>
        <w:t>     </w:t>
      </w:r>
      <w:r w:rsidRPr="00D26F96">
        <w:rPr>
          <w:rStyle w:val="apple-converted-space"/>
          <w:b/>
          <w:bCs/>
          <w:sz w:val="28"/>
          <w:szCs w:val="28"/>
        </w:rPr>
        <w:t> </w:t>
      </w:r>
      <w:r w:rsidRPr="00D26F96">
        <w:rPr>
          <w:rStyle w:val="c4"/>
          <w:sz w:val="28"/>
          <w:szCs w:val="28"/>
        </w:rPr>
        <w:t>Совместно с воспитателями 2 раза в год (вначале и в конце года) проводим обследование уровня двигательной активности и физической подготовленности детей, что дает возможность спрогнозировать возможные положительные изменения этих показателей на конец учебного года.</w:t>
      </w:r>
    </w:p>
    <w:p w:rsidR="002A1C21" w:rsidRPr="00D26F96" w:rsidRDefault="002A1C21" w:rsidP="002A1C21">
      <w:pPr>
        <w:pStyle w:val="c126"/>
        <w:shd w:val="clear" w:color="auto" w:fill="FFFFFF"/>
        <w:spacing w:before="0" w:beforeAutospacing="0" w:after="0" w:afterAutospacing="0"/>
        <w:ind w:right="104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Одной из основных форм работы по физическому воспитанию являются физкультурные занятия.</w:t>
      </w:r>
    </w:p>
    <w:p w:rsidR="002A1C21" w:rsidRPr="00D26F96" w:rsidRDefault="002A1C21" w:rsidP="002A1C21">
      <w:pPr>
        <w:pStyle w:val="c3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  </w:t>
      </w:r>
      <w:proofErr w:type="gramStart"/>
      <w:r w:rsidRPr="00D26F96">
        <w:rPr>
          <w:rStyle w:val="c4"/>
          <w:sz w:val="28"/>
          <w:szCs w:val="28"/>
        </w:rPr>
        <w:t>Чтобы физкультурные занятия  были действительно развивающими, интересными, увлекательными и познавательными, использую разные формы их проведения (традиционные, тренировочные, контрольно-проверочные, игровые, тематические, сюжетные и интегрированные).</w:t>
      </w:r>
      <w:proofErr w:type="gramEnd"/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Руководящую роль на занятии занимает инструктор. Но  воспитатель, зная методику проведения физкультурных занятий, следит за качеством выполнения общеразвивающих упражнений  и  основных видов движений, помогает в регулировании физической нагрузки на каждого ребенка.</w:t>
      </w:r>
      <w:proofErr w:type="gramStart"/>
      <w:r w:rsidRPr="00D26F96">
        <w:rPr>
          <w:rStyle w:val="c4"/>
          <w:sz w:val="28"/>
          <w:szCs w:val="28"/>
        </w:rPr>
        <w:t xml:space="preserve"> .</w:t>
      </w:r>
      <w:proofErr w:type="gramEnd"/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     Воспитатель, как бы, является связующим звеном между мной и родителями (проводит с ними беседы по моим рекомендациям, дает консультации, рекомендации,  индивидуально для каждого ребенка). В свою очередь инструктор проводит консультации, беседы, выступаю на родительских собраниях,  оформляет наглядный материал. Вместе с воспитателями привлекаем родителей к совместным мероприятиям – праздникам и развлечениям. Потому что успехов в укреплении здоровья детей, их полноценном развитии, повышении двигательной активности можно добиться только при единстве системы физического воспитания в детском саду и семьи, что требует тесного взаимодействия педагогов и родителей.</w:t>
      </w:r>
    </w:p>
    <w:p w:rsidR="002A1C21" w:rsidRPr="00D26F96" w:rsidRDefault="002A1C21" w:rsidP="002A1C21">
      <w:pPr>
        <w:pStyle w:val="c3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Взаимодействие с музыкальным руководителем: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Музыка является одним из средств физического воспитания. Кроме того, что она положительно воздействует на эмоции детей, создает у них хорошее настроение, помогает активировать умственную деятельность, музыкальное сопровождение способствует увеличению моторной плотности занятия, его организации, освобождает инструктора или воспитателя от подсчета, привлекает внимание к жестам, осанке, позе, мимике. Вот здесь и необходима помощь музыкального руководителя.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 xml:space="preserve">Очень важно, чтобы музыка на занятии не звучала только ради того, чтобы прозвучать, она должна естественно вплетаться в занятие, в каждое движение. Поэтому если на утренней гимнастике, занятии или развлечении мне необходимо музыкальное </w:t>
      </w:r>
      <w:r w:rsidRPr="00D26F96">
        <w:rPr>
          <w:rStyle w:val="c4"/>
          <w:sz w:val="28"/>
          <w:szCs w:val="28"/>
        </w:rPr>
        <w:lastRenderedPageBreak/>
        <w:t>сопровождение мы вместе подбираем музыкальные произведения к различным упражнениям и играм. Энергичный бодрый марш для ходьбы, легкая танцевальная музыка для прыжков – полька, галоп. Общеразвивающие упражнения имеют свою структуру, поэтому для них подбираем произведения определенного строения. И самое главное сначала попробовать самой выполнить эти упражнения под музыку. При необходимости можно подбирать музыку и к ОВД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Чаще всего используем музыку, в том числе и звукозаписи,  в подвижных и хороводных играх, во время проведения эстафет и соревнований, а так же в заключительной части занятия</w:t>
      </w:r>
      <w:r w:rsidRPr="00D26F96">
        <w:rPr>
          <w:rStyle w:val="c6"/>
          <w:b/>
          <w:bCs/>
          <w:sz w:val="28"/>
          <w:szCs w:val="28"/>
        </w:rPr>
        <w:t>,</w:t>
      </w:r>
      <w:r w:rsidRPr="00D26F96">
        <w:rPr>
          <w:rStyle w:val="c4"/>
          <w:sz w:val="28"/>
          <w:szCs w:val="28"/>
        </w:rPr>
        <w:t> когда музыка выступает как  успокаивающее, обеспечивающее постепенное снижение физической нагрузки средство. В этой части использую звуки природы и звучание лирических произведений.  </w:t>
      </w:r>
    </w:p>
    <w:p w:rsidR="002A1C21" w:rsidRPr="00D26F96" w:rsidRDefault="002A1C21" w:rsidP="002A1C21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F96">
        <w:rPr>
          <w:rStyle w:val="c4"/>
          <w:sz w:val="28"/>
          <w:szCs w:val="28"/>
        </w:rPr>
        <w:t>Совместно с музыкальным руководителем проводим музыкально-спортивные праздники и развлечения. Такие мероприятия планируем согласно годовому календарно-тематическому планированию.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c0"/>
          <w:b/>
          <w:i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 Самым благоприятным возрастом для формирования полезных привычек является дошкольный</w:t>
      </w:r>
      <w:proofErr w:type="gramStart"/>
      <w:r w:rsidRPr="00D26F96">
        <w:rPr>
          <w:sz w:val="28"/>
          <w:szCs w:val="28"/>
        </w:rPr>
        <w:t xml:space="preserve"> .</w:t>
      </w:r>
      <w:proofErr w:type="gramEnd"/>
      <w:r w:rsidRPr="00D26F96">
        <w:rPr>
          <w:sz w:val="28"/>
          <w:szCs w:val="28"/>
        </w:rPr>
        <w:t xml:space="preserve"> В этот период ребенок значительную часть проводит дома, в семье, среди своих родных, чей образ жизни, стереотипы поведения становятся сильнейшими факторами формирования их представлений о жизни. Вот почему именно в семье закладываются основы многообразных отношений к себе и своему здоровью, к здоровью близких, к людям, к труду, к природе.</w:t>
      </w:r>
    </w:p>
    <w:p w:rsidR="002A1C21" w:rsidRPr="00D26F96" w:rsidRDefault="002A1C21" w:rsidP="002A1C21">
      <w:pPr>
        <w:pStyle w:val="12"/>
        <w:shd w:val="clear" w:color="auto" w:fill="auto"/>
        <w:spacing w:after="296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Цель работы инструктора по физической культуре с родителями воспитанников</w:t>
      </w:r>
      <w:r w:rsidRPr="00D26F96">
        <w:rPr>
          <w:sz w:val="28"/>
          <w:szCs w:val="28"/>
        </w:rPr>
        <w:t xml:space="preserve"> — консультативная помощь в физическом воспитании и развитии ребенка в семье, а так же коррекционная работа в домашних условиях с детьми с ограниченными возможностями здоровья.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sz w:val="28"/>
          <w:szCs w:val="28"/>
          <w:lang w:eastAsia="ru-RU"/>
        </w:rPr>
        <w:t>3.Организационный раздел.</w:t>
      </w:r>
    </w:p>
    <w:p w:rsidR="002A1C21" w:rsidRPr="00D26F96" w:rsidRDefault="002A1C21" w:rsidP="002A1C21">
      <w:pPr>
        <w:pStyle w:val="a3"/>
        <w:shd w:val="clear" w:color="auto" w:fill="FFFFFF"/>
        <w:spacing w:before="0" w:beforeAutospacing="0" w:after="0" w:afterAutospacing="0" w:line="357" w:lineRule="atLeast"/>
        <w:textAlignment w:val="baseline"/>
        <w:rPr>
          <w:sz w:val="28"/>
          <w:szCs w:val="28"/>
        </w:rPr>
      </w:pPr>
      <w:r w:rsidRPr="00D26F96">
        <w:rPr>
          <w:b/>
          <w:sz w:val="28"/>
          <w:szCs w:val="28"/>
        </w:rPr>
        <w:t>5.Особенности ежедневной организации жизни и деятельности детей.</w:t>
      </w:r>
      <w:r w:rsidRPr="00D26F96">
        <w:rPr>
          <w:sz w:val="28"/>
          <w:szCs w:val="28"/>
        </w:rPr>
        <w:t xml:space="preserve"> Правильный режим дня в образовательном учреждении – это рациональное и разумное чередование различных видов детской деятельности и отдыха детей в течение времени пребывания их в ДОУ. Основным условием правильной организации режима является его соответствие возрастным психофизиологическим особенностям детей. Это соответствие обуславливается удовлетворением потребности организма в сне, отдыхе, пище, деятельности, движении. Для каждой возрастной группы предусмотрен свой режим дня, включающий разнообразные </w:t>
      </w:r>
      <w:hyperlink r:id="rId6" w:tooltip="Виды деятельности" w:history="1">
        <w:r w:rsidRPr="00D26F96">
          <w:rPr>
            <w:sz w:val="28"/>
            <w:szCs w:val="28"/>
            <w:bdr w:val="none" w:sz="0" w:space="0" w:color="auto" w:frame="1"/>
          </w:rPr>
          <w:t>виды деятельности</w:t>
        </w:r>
      </w:hyperlink>
      <w:r w:rsidRPr="00D26F96">
        <w:rPr>
          <w:sz w:val="28"/>
          <w:szCs w:val="28"/>
        </w:rPr>
        <w:t>, посильные для детей умственные и физические нагрузки, отдых.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режимных моментов необходимо учитывать также индивидуальные особенности детей (длительность сна, вкусовые предпочтения, темп деятельности и т. д.). Чем больше режим работы детского сада приближен к индивидуальным особенностям ребёнка, тем комфортнее он себя чувствует, тем лучше его настроение и выше активность.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Режим пребывания детей в образовательном учреждении представляет собой описание ежедневной организации жизни и деятельности детей в зависимости от их возрастных и индивидуальных особенностей и </w:t>
      </w:r>
      <w:hyperlink r:id="rId7" w:tooltip="Заказ социальный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социального заказа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родителей, предусматривать личностно- ориентированные подходы к организации всех видов детской деятельности (самостоятельной; трудовой, двигательной, игровой, </w:t>
      </w:r>
      <w:hyperlink r:id="rId8" w:tooltip="Музы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музыкальной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продуктивной, познавательно исследовательской, художественной, деятельности общения, восприятия художественного произведения).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При этом учитывается то, что </w:t>
      </w:r>
      <w:hyperlink r:id="rId9" w:tooltip="Образовательная деятельность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образовательная деятельность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включает в себя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собственно образовательную деятельность, осуществляемую в процессе организации различных видов детской деятельности;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образовательную деятельность, осуществляемую в ходе режимных моментов;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самостоятельную деятельность детей (не менее 3 часов в день);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 </w:t>
      </w:r>
      <w:hyperlink r:id="rId10" w:tooltip="Дошкольное образование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дошкольного образования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Режим дня разработан в соответствии с </w:t>
      </w:r>
      <w:proofErr w:type="gramStart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действующими</w:t>
      </w:r>
      <w:proofErr w:type="gramEnd"/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СанПиН (п. п.12.4.-12.22., п.13) и примерным режимом дня примерной основной общеобразовательной программы дошкольного образования «Детский сад 2100» и соответствует возрастным особенностям детей и способствует их гармоничному развитию. Так, максимальная продолжительность непрерывного бодрствования детей 3 - 7 лет составляет 5,5 - 6 часов. 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 °C и скорости ветра более 7 м/с продолжительность прогулки сокращается.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 Во время прогулки с детьми педагоги проводят игры и физические упражнения. Подвижные игры проводят в конце прогулки.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Общая продолжительность суточного сна для детей дошкольного возраста,5 часа, из которых 2,0 - 2,5 отводится дневному сну. Воспитатели создали в группе некоторые традиции - чтение перед сном, музыкотерапии.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Максимально допустимый объем недельной образовательной нагрузки, включая реализацию дополнительных </w:t>
      </w:r>
      <w:hyperlink r:id="rId11" w:tooltip="Образовательные программы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образовательных программ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одолжительность 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проводятся физкультминутку. Перерывы между периодами непрерывной образовательной деятельности - не менее 10 минут.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 (не чаще 2 - 3 раз в неделю). Ее продолжительность - не </w:t>
      </w:r>
      <w:proofErr w:type="spellStart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болееминут</w:t>
      </w:r>
      <w:proofErr w:type="spellEnd"/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в день. В середине непосредственно образовательной деятельности статического характера проводится физкультминутка.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физкультурно-оздоровительного и эстетического цикла занимать не менее 50% общего времени, отведенного на непосредственно образовательную деятельность.</w:t>
      </w:r>
    </w:p>
    <w:p w:rsidR="002A1C21" w:rsidRPr="00D26F96" w:rsidRDefault="009C6BEE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деятельность, требующая повышенной познавательной активности и умственного напряжения детей, проводиться в первую половину дня и в дни наиболее высокой работоспособности детей (вторник, среда). Для профилактики утомления детей ее сочетают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Домашние задания воспитанникам дошкольного образовательного учреждения не задают. В середине года (январь - февраль) для воспитанников дошкольных групп организовываются недельные каникулы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, во время которых проводят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дни каникул и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образовательная деятельность не проводится, проводятся спортивные и подвижные игры, спортивные праздники, экскурсии и другие, а также увеличивать продолжительность прогулок.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занятиям), продолжительностью не более 20 минут в день.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Также предусмотрен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дошкольного учреждения.</w:t>
      </w:r>
    </w:p>
    <w:p w:rsidR="002A1C21" w:rsidRPr="00D26F96" w:rsidRDefault="009C6BEE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детей в возрасте от 3 до 7 лет организуется 3 раза в неделю. Один раз в неделю круглогодично организовывается непосредственно образовательную деятельность по физическому развитию детей на открытом воздухе (при отсутствии у детей медицинских противопоказаний и наличии у детей </w:t>
      </w:r>
      <w:hyperlink r:id="rId12" w:tooltip="Спортивная одежда" w:history="1">
        <w:r w:rsidR="002A1C21"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спортивной одежды</w:t>
        </w:r>
      </w:hyperlink>
      <w:r w:rsidR="002A1C21" w:rsidRPr="00D26F96">
        <w:rPr>
          <w:rFonts w:ascii="Times New Roman" w:hAnsi="Times New Roman" w:cs="Times New Roman"/>
          <w:sz w:val="28"/>
          <w:szCs w:val="28"/>
          <w:lang w:eastAsia="ru-RU"/>
        </w:rPr>
        <w:t>, соответствующей погодным условиям).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теплое время года при благоприятных метеоролог</w:t>
      </w:r>
      <w:r w:rsidR="009C6BEE">
        <w:rPr>
          <w:rFonts w:ascii="Times New Roman" w:hAnsi="Times New Roman" w:cs="Times New Roman"/>
          <w:sz w:val="28"/>
          <w:szCs w:val="28"/>
          <w:lang w:eastAsia="ru-RU"/>
        </w:rPr>
        <w:t>ических условиях непрерывная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физическому развитию максимально организуют на открытом воздухе.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Режим дня для детей разного возраста включает примерно одни и те же для всех дошкольных групп виды деятельности и отдыха. От года к году изменяемся лишь содержание и объем некоторых нагрузок, продолжительность сна и бодрствования.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Основные принципы построения режима являются общими для разных возрастных групп, однако в каждой из них имеется своя специфика. Правильная организация режима дня детей дошкольного возраста предполагает как учет морфофункциональных и психофизиологических особенностей детей, так и использование на каждом возрастном этапе соответствующих педагогических приемов и методов.</w:t>
      </w:r>
    </w:p>
    <w:p w:rsidR="002A1C21" w:rsidRPr="00D26F96" w:rsidRDefault="002A1C21" w:rsidP="002A1C21">
      <w:pPr>
        <w:shd w:val="clear" w:color="auto" w:fill="FFFFFF"/>
        <w:spacing w:before="375" w:beforeAutospacing="0" w:after="375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В младшем дошкольном возрасте умения и навыки в различных видах самообслуживания сформированы у детей еще недостаточно прочно, поэтому воспитатель постоянно помогает ребенку и контролирует выполнение многих действий. Изменение режима с возрастом - это не только увеличение или уменьшение времени на ту или иную деятельность, но и качественное преобразование всего педагогического процесса и составляющих его частей. Постепенно детей приобщают к новым видам деятельности, меняется характер организации режимных процессов, а, следовательно, и подход к ребенку со стороны взрослого – к воспитаннику предъявляются новые, более высокие требования, активизирующие самостоятельность.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старшему дошкольному возрасту навыки у детей становятся более прочными, что позволяет освободить больше времени для игры, развития движений, творческой деятельности. Воспитание старших дошкольников опирается на осознанное отношение ребенка к совершаемым действиям, умение в определенной мере контролировать свое поведение, оценивать свои поступки и поступки сверстников. Вся эта возрастная динамика </w:t>
      </w:r>
      <w:hyperlink r:id="rId13" w:tooltip="Развитие ребенка" w:history="1">
        <w:r w:rsidRPr="00D26F96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развития ребенка</w:t>
        </w:r>
      </w:hyperlink>
      <w:r w:rsidRPr="00D26F96">
        <w:rPr>
          <w:rFonts w:ascii="Times New Roman" w:hAnsi="Times New Roman" w:cs="Times New Roman"/>
          <w:sz w:val="28"/>
          <w:szCs w:val="28"/>
          <w:lang w:eastAsia="ru-RU"/>
        </w:rPr>
        <w:t> положена в основу режимов дня разных возрастных групп.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357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b/>
          <w:sz w:val="28"/>
          <w:szCs w:val="28"/>
        </w:rPr>
      </w:pPr>
      <w:r w:rsidRPr="00D26F96">
        <w:rPr>
          <w:b/>
          <w:sz w:val="28"/>
          <w:szCs w:val="28"/>
        </w:rPr>
        <w:t>6.Организация режима пребывания детей в спорт зале.</w:t>
      </w:r>
    </w:p>
    <w:p w:rsidR="002A1C21" w:rsidRPr="00D26F96" w:rsidRDefault="002A1C21" w:rsidP="002A1C21">
      <w:pPr>
        <w:pStyle w:val="a3"/>
        <w:shd w:val="clear" w:color="auto" w:fill="FFFFFF"/>
        <w:spacing w:before="0" w:beforeAutospacing="0" w:line="330" w:lineRule="atLeast"/>
        <w:rPr>
          <w:sz w:val="28"/>
          <w:szCs w:val="28"/>
        </w:rPr>
      </w:pPr>
      <w:r w:rsidRPr="00D26F96">
        <w:rPr>
          <w:rStyle w:val="a6"/>
          <w:bCs/>
          <w:sz w:val="28"/>
          <w:szCs w:val="28"/>
        </w:rPr>
        <w:t xml:space="preserve">  </w:t>
      </w:r>
      <w:r w:rsidRPr="00D26F96">
        <w:rPr>
          <w:sz w:val="28"/>
          <w:szCs w:val="28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4" w:name="bookmark8"/>
      <w:r w:rsidRPr="00D26F96">
        <w:rPr>
          <w:sz w:val="28"/>
          <w:szCs w:val="28"/>
        </w:rPr>
        <w:t>Продолжительность занятия по физической культуре:</w:t>
      </w:r>
      <w:bookmarkEnd w:id="4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10 мин. - 1-я младшая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до 15 мин. - 2-я младшая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20 мин. - средняя группа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25 мин. - старшая группа</w:t>
      </w:r>
    </w:p>
    <w:p w:rsidR="002A1C21" w:rsidRPr="00D26F96" w:rsidRDefault="002A1C21" w:rsidP="002A1C21">
      <w:pPr>
        <w:pStyle w:val="12"/>
        <w:shd w:val="clear" w:color="auto" w:fill="auto"/>
        <w:spacing w:after="300"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30 мин. - подготовительная к школе группа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5" w:name="bookmark9"/>
      <w:r w:rsidRPr="00D26F96">
        <w:rPr>
          <w:sz w:val="28"/>
          <w:szCs w:val="28"/>
        </w:rPr>
        <w:t>Из них вводная часть:</w:t>
      </w:r>
      <w:bookmarkEnd w:id="5"/>
    </w:p>
    <w:p w:rsidR="002A1C21" w:rsidRPr="00D26F96" w:rsidRDefault="002A1C21" w:rsidP="002A1C21">
      <w:pPr>
        <w:pStyle w:val="30"/>
        <w:keepNext/>
        <w:keepLines/>
        <w:shd w:val="clear" w:color="auto" w:fill="auto"/>
        <w:spacing w:after="0" w:line="276" w:lineRule="auto"/>
        <w:ind w:firstLine="0"/>
        <w:rPr>
          <w:sz w:val="28"/>
          <w:szCs w:val="28"/>
        </w:rPr>
      </w:pPr>
      <w:bookmarkStart w:id="6" w:name="bookmark10"/>
      <w:r w:rsidRPr="00D26F96">
        <w:rPr>
          <w:sz w:val="28"/>
          <w:szCs w:val="28"/>
        </w:rPr>
        <w:t>(беседа вопрос-ответ «Здоровье», «Безопасность»):</w:t>
      </w:r>
      <w:bookmarkEnd w:id="6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1,5 мин. - 2-я младшая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1"/>
          <w:numId w:val="2"/>
        </w:numPr>
        <w:shd w:val="clear" w:color="auto" w:fill="auto"/>
        <w:tabs>
          <w:tab w:val="left" w:pos="231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мин. - подготовительная к школе группа. </w:t>
      </w:r>
      <w:r w:rsidRPr="00D26F96">
        <w:rPr>
          <w:rStyle w:val="a5"/>
          <w:bCs/>
          <w:sz w:val="28"/>
          <w:szCs w:val="28"/>
        </w:rPr>
        <w:t>(разминка):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02"/>
        </w:tabs>
        <w:spacing w:line="276" w:lineRule="auto"/>
        <w:ind w:right="6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2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Основная часть</w:t>
      </w:r>
      <w:r w:rsidRPr="00D26F96">
        <w:rPr>
          <w:sz w:val="28"/>
          <w:szCs w:val="28"/>
        </w:rPr>
        <w:t xml:space="preserve"> (обще развивающие упражнения, основные виды движений, подвижная игра): 8 мин. - 1-я младшая группа, 11 мин. - 2-я младшая группа, 15 мин. - средняя группа, 17 мин. - старшая группа, 19 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Заключительная часть</w:t>
      </w:r>
      <w:r w:rsidRPr="00D26F96">
        <w:rPr>
          <w:sz w:val="28"/>
          <w:szCs w:val="28"/>
        </w:rPr>
        <w:t xml:space="preserve"> (игра малой подвижности):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02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и 2-я младшая группа и средняя группа,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3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  <w:bookmarkStart w:id="7" w:name="bookmark11"/>
    </w:p>
    <w:p w:rsidR="002A1C21" w:rsidRPr="00D26F96" w:rsidRDefault="002A1C21" w:rsidP="002A1C21">
      <w:pPr>
        <w:pStyle w:val="12"/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b/>
          <w:bCs/>
          <w:sz w:val="28"/>
          <w:szCs w:val="28"/>
        </w:rPr>
      </w:pPr>
      <w:r w:rsidRPr="00D26F96">
        <w:rPr>
          <w:b/>
          <w:bCs/>
          <w:sz w:val="28"/>
          <w:szCs w:val="28"/>
        </w:rPr>
        <w:t>Организация ОЗДОРОВИТЕЛЬНО-ИГРОВОГО ЧАСА НА СВЕЖЕМ ВОЗДУХЕ</w:t>
      </w:r>
      <w:bookmarkEnd w:id="7"/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lastRenderedPageBreak/>
        <w:t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весенне - летний период и ее снижение в осенне - зимний период.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Оздоровительная разминка</w:t>
      </w:r>
      <w:r w:rsidRPr="00D26F96">
        <w:rPr>
          <w:sz w:val="28"/>
          <w:szCs w:val="28"/>
        </w:rPr>
        <w:t xml:space="preserve"> (различные виды ходьбы, бега, прыжков; имитационные движения; упражнения для профилактики плоскостопия и осанки)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02"/>
        </w:tabs>
        <w:spacing w:line="276" w:lineRule="auto"/>
        <w:ind w:right="638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- 1-я младшая группа, 1,5 мин. - 2-я младшая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средняя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26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старшая группа,</w:t>
      </w:r>
    </w:p>
    <w:p w:rsidR="002A1C21" w:rsidRPr="00D26F96" w:rsidRDefault="002A1C21" w:rsidP="002A1C21">
      <w:pPr>
        <w:pStyle w:val="12"/>
        <w:numPr>
          <w:ilvl w:val="4"/>
          <w:numId w:val="2"/>
        </w:numPr>
        <w:shd w:val="clear" w:color="auto" w:fill="auto"/>
        <w:tabs>
          <w:tab w:val="left" w:pos="231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мин. - подготовительная к школе группа.</w:t>
      </w:r>
    </w:p>
    <w:p w:rsidR="002A1C21" w:rsidRPr="00D26F96" w:rsidRDefault="002A1C21" w:rsidP="002A1C21">
      <w:pPr>
        <w:pStyle w:val="12"/>
        <w:shd w:val="clear" w:color="auto" w:fill="auto"/>
        <w:spacing w:after="341"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Оздоровительно-развивающая тренировка</w:t>
      </w:r>
      <w:r w:rsidRPr="00D26F96">
        <w:rPr>
          <w:sz w:val="28"/>
          <w:szCs w:val="28"/>
        </w:rPr>
        <w:t xml:space="preserve"> (развитие физических качеств, формирование умений взаимодействовать друг с другом и выполнять правила в подвижной игре) 9 мин. - 1-я младшая группа, 13,5 мин. - 2-я младшая группа, 18 мин. - средняя группа, 22 мин. - старшая группа, 26 мин. - подготовительная к школе </w:t>
      </w:r>
      <w:bookmarkStart w:id="8" w:name="bookmark12"/>
      <w:r w:rsidRPr="00D26F96">
        <w:rPr>
          <w:sz w:val="28"/>
          <w:szCs w:val="28"/>
        </w:rPr>
        <w:t>группа.</w:t>
      </w:r>
    </w:p>
    <w:bookmarkEnd w:id="8"/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ФИЗКУЛЬТУРНО-ОЗДОРОВИТЕЛЬНАЯ ДЕЯТЕЛЬНОСТЬ</w:t>
      </w:r>
      <w:r w:rsidRPr="00D26F96">
        <w:rPr>
          <w:sz w:val="28"/>
          <w:szCs w:val="28"/>
        </w:rPr>
        <w:t xml:space="preserve"> направлена на укрепление здоровья детей, коррекцию осанки, развитие двигательных навыков, занятия некоторыми видами спорта и на тренажерах, а также воспитание положительного отношения к своему здоровью и формирование стремления к здоровому образу жизни. По этому направлению разработаны: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утренней гимнастики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физкультминуток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упражнений по профилактике нарушений осанки, стоп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комплексы дыхательных упражнений</w:t>
      </w:r>
    </w:p>
    <w:p w:rsidR="002A1C21" w:rsidRPr="00D26F96" w:rsidRDefault="002A1C21" w:rsidP="002A1C21">
      <w:pPr>
        <w:pStyle w:val="12"/>
        <w:numPr>
          <w:ilvl w:val="0"/>
          <w:numId w:val="4"/>
        </w:numPr>
        <w:shd w:val="clear" w:color="auto" w:fill="auto"/>
        <w:tabs>
          <w:tab w:val="left" w:pos="178"/>
        </w:tabs>
        <w:spacing w:line="276" w:lineRule="auto"/>
        <w:ind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гимнастика для глаз и т. п.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Cs/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7.Особенности традиционных праздников, событий, мероприятий.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rStyle w:val="a5"/>
          <w:b w:val="0"/>
          <w:bCs/>
          <w:sz w:val="28"/>
          <w:szCs w:val="28"/>
        </w:rPr>
      </w:pP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 w:val="0"/>
          <w:bCs/>
          <w:sz w:val="28"/>
          <w:szCs w:val="28"/>
        </w:rPr>
        <w:t>ФИЗКУЛЬТУРНО-ДОСУГОВЫЕ МЕРОПРИЯТИЯ</w:t>
      </w:r>
      <w:r w:rsidRPr="00D26F96">
        <w:rPr>
          <w:b/>
          <w:sz w:val="28"/>
          <w:szCs w:val="28"/>
        </w:rPr>
        <w:t xml:space="preserve"> </w:t>
      </w:r>
      <w:r w:rsidRPr="00D26F96">
        <w:rPr>
          <w:sz w:val="28"/>
          <w:szCs w:val="28"/>
        </w:rPr>
        <w:t xml:space="preserve">направлены на формирование у детей выносливости, смекалки, ловкости, умения жить в коллективе, усиление интереса к физическим упражнениям, двигательной активности, приобщают к спорту и здоровому образу жизни. </w:t>
      </w:r>
    </w:p>
    <w:p w:rsidR="002A1C21" w:rsidRPr="00D26F96" w:rsidRDefault="002A1C21" w:rsidP="002A1C21">
      <w:pPr>
        <w:pStyle w:val="12"/>
        <w:shd w:val="clear" w:color="auto" w:fill="auto"/>
        <w:spacing w:line="276" w:lineRule="auto"/>
        <w:ind w:right="20" w:firstLine="0"/>
        <w:jc w:val="left"/>
        <w:rPr>
          <w:sz w:val="28"/>
          <w:szCs w:val="28"/>
        </w:rPr>
      </w:pPr>
      <w:r w:rsidRPr="00D26F96">
        <w:rPr>
          <w:rStyle w:val="a5"/>
          <w:bCs/>
          <w:sz w:val="28"/>
          <w:szCs w:val="28"/>
        </w:rPr>
        <w:t>Физкультурные досуги и праздники</w:t>
      </w:r>
      <w:r w:rsidRPr="00D26F96">
        <w:rPr>
          <w:sz w:val="28"/>
          <w:szCs w:val="28"/>
        </w:rPr>
        <w:t xml:space="preserve"> проводятся в форме веселых игр, забав, развлечений. Упражнения, выполняемые с эмоциональным подъемом, оказывают </w:t>
      </w:r>
      <w:r w:rsidRPr="00D26F96">
        <w:rPr>
          <w:sz w:val="28"/>
          <w:szCs w:val="28"/>
        </w:rPr>
        <w:lastRenderedPageBreak/>
        <w:t>благоприятное воздействие на организм ребенка. На физкультурных досугах и праздниках не только закрепляются двигательные умения и навыки детей, развиваются двигательные качества (быстрота, ловкость, ориентировка в пространстве и др.), но и способствуют воспитанию чувства коллективизма, товарищества, дружбы, взаимопомощи, развивают выдержку и внимание, целеустремленность, смелость, упорство, дисциплинированность и организованность.</w:t>
      </w: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A1C21" w:rsidRPr="00D26F96" w:rsidRDefault="002A1C21" w:rsidP="002A1C21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8.Обеспеченность методическими материалами и средствами обучения и воспитания.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Психолого-педагогическая работа по освоению детьми образовательных областей обеспечивается использованием следующих программ, технологий и методических пособий: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Направление «Физическое развитие»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Цель –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2A1C21" w:rsidRPr="00D26F96" w:rsidRDefault="002A1C21" w:rsidP="002A1C21">
      <w:pPr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t>- формирование у воспитанников потребности в двигательной активности и физическом совершенствовании.</w:t>
      </w:r>
    </w:p>
    <w:p w:rsidR="002A1C21" w:rsidRPr="00D26F96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во второй младшей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средней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 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старшей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- </w:t>
      </w:r>
      <w:proofErr w:type="spellStart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Пензулаева</w:t>
      </w:r>
      <w:proofErr w:type="spellEnd"/>
      <w:r w:rsidRPr="00D26F96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 xml:space="preserve"> Л.И. Физкультурные занятия в детском саду. Система работы в подготовительной к школе группе. </w:t>
      </w:r>
      <w:r w:rsidRPr="00D26F9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9" w:name="bookmark135"/>
      <w:r w:rsidRPr="00D26F96">
        <w:rPr>
          <w:rFonts w:ascii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2A1C21" w:rsidRPr="00D26F96" w:rsidRDefault="002A1C21" w:rsidP="002A1C2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26F96">
        <w:rPr>
          <w:rFonts w:ascii="Times New Roman" w:hAnsi="Times New Roman" w:cs="Times New Roman"/>
          <w:b/>
          <w:bCs/>
          <w:sz w:val="28"/>
          <w:szCs w:val="28"/>
        </w:rPr>
        <w:t>Физкультурное оборудование и инвентарь</w:t>
      </w:r>
      <w:bookmarkEnd w:id="9"/>
    </w:p>
    <w:p w:rsidR="002A1C21" w:rsidRPr="00D26F96" w:rsidRDefault="002A1C21" w:rsidP="002A1C21">
      <w:pPr>
        <w:pStyle w:val="12"/>
        <w:shd w:val="clear" w:color="auto" w:fill="auto"/>
        <w:spacing w:after="401"/>
        <w:ind w:right="2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 xml:space="preserve"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дошкольников; его количество определяется из расчета </w:t>
      </w:r>
      <w:r w:rsidRPr="00D26F96">
        <w:rPr>
          <w:sz w:val="28"/>
          <w:szCs w:val="28"/>
        </w:rPr>
        <w:lastRenderedPageBreak/>
        <w:t>активного участия всех детей в процессе занятий. Важнейшее требование —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закругленными углами. Качество снарядов, устойчивость, прочность проверяется педагогом перед занятием.</w:t>
      </w:r>
    </w:p>
    <w:p w:rsidR="002A1C21" w:rsidRPr="00D26F96" w:rsidRDefault="002A1C21" w:rsidP="002A1C21">
      <w:pPr>
        <w:pStyle w:val="30"/>
        <w:keepNext/>
        <w:keepLines/>
        <w:shd w:val="clear" w:color="auto" w:fill="auto"/>
        <w:spacing w:before="336" w:after="246" w:line="270" w:lineRule="exact"/>
        <w:ind w:firstLine="0"/>
        <w:rPr>
          <w:b/>
          <w:bCs/>
          <w:sz w:val="28"/>
          <w:szCs w:val="28"/>
        </w:rPr>
      </w:pPr>
      <w:bookmarkStart w:id="10" w:name="bookmark136"/>
      <w:r w:rsidRPr="00D26F96">
        <w:rPr>
          <w:b/>
          <w:bCs/>
          <w:sz w:val="28"/>
          <w:szCs w:val="28"/>
        </w:rPr>
        <w:t>ТЕХНИЧЕСКИЕ СРЕДСТВА ОБУЧЕНИЯ</w:t>
      </w:r>
      <w:bookmarkEnd w:id="10"/>
    </w:p>
    <w:p w:rsidR="002A1C21" w:rsidRPr="00D26F96" w:rsidRDefault="002A1C21" w:rsidP="002A1C21">
      <w:pPr>
        <w:pStyle w:val="12"/>
        <w:shd w:val="clear" w:color="auto" w:fill="auto"/>
        <w:spacing w:after="296"/>
        <w:ind w:right="460" w:firstLine="0"/>
        <w:jc w:val="left"/>
        <w:rPr>
          <w:sz w:val="28"/>
          <w:szCs w:val="28"/>
        </w:rPr>
      </w:pPr>
      <w:r w:rsidRPr="00D26F96">
        <w:rPr>
          <w:sz w:val="28"/>
          <w:szCs w:val="28"/>
        </w:rPr>
        <w:t>Для проведения физкультурно-оздоровительной работы, утренней гимнастики, физкультурных занятий и спортивных развлечений необходим музыкальный центр и музыкальное сопровождение. Детские песни и мелодии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9"/>
        <w:gridCol w:w="5026"/>
      </w:tblGrid>
      <w:tr w:rsidR="002A1C21" w:rsidRPr="00D26F96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1 шт. (в физкультурном зале)</w:t>
            </w:r>
          </w:p>
        </w:tc>
      </w:tr>
      <w:tr w:rsidR="002A1C21" w:rsidRPr="00D26F96" w:rsidTr="00CD5A4D">
        <w:trPr>
          <w:trHeight w:val="485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Аудиозаписи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21" w:rsidRPr="00D26F96" w:rsidRDefault="002A1C21" w:rsidP="00CD5A4D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6F96">
              <w:rPr>
                <w:sz w:val="28"/>
                <w:szCs w:val="28"/>
              </w:rPr>
              <w:t>Имеются и обновляются</w:t>
            </w:r>
          </w:p>
        </w:tc>
      </w:tr>
    </w:tbl>
    <w:p w:rsidR="002A1C21" w:rsidRDefault="002A1C21" w:rsidP="002A1C21">
      <w:pPr>
        <w:spacing w:line="276" w:lineRule="auto"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F608F8" w:rsidRDefault="00F608F8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Средняя</w:t>
      </w:r>
      <w:r w:rsidRPr="00587355">
        <w:rPr>
          <w:rFonts w:ascii="Times New Roman" w:hAnsi="Times New Roman" w:cs="Times New Roman"/>
          <w:sz w:val="32"/>
          <w:szCs w:val="32"/>
        </w:rPr>
        <w:t xml:space="preserve"> группа </w:t>
      </w:r>
      <w:r>
        <w:rPr>
          <w:rFonts w:ascii="Times New Roman" w:hAnsi="Times New Roman" w:cs="Times New Roman"/>
          <w:sz w:val="32"/>
          <w:szCs w:val="32"/>
        </w:rPr>
        <w:t xml:space="preserve">№ 1 </w:t>
      </w:r>
      <w:r w:rsidRPr="0058735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Весёлые ребята</w:t>
      </w:r>
      <w:r w:rsidRPr="00587355">
        <w:rPr>
          <w:rFonts w:ascii="Times New Roman" w:hAnsi="Times New Roman" w:cs="Times New Roman"/>
          <w:sz w:val="32"/>
          <w:szCs w:val="32"/>
        </w:rPr>
        <w:t>»</w:t>
      </w:r>
    </w:p>
    <w:p w:rsidR="00F608F8" w:rsidRDefault="00F608F8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387"/>
      </w:tblGrid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ребенка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Аляков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Богдан Михайлович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Бойко Евдокия Евгеньевна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Сергеевна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Бянкин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Савва Владимирович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Вазекова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Александра Николаевна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Глотов Михаил Денисович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Вячеславовна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Должиков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Матвей Александрович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Капустина София Сергеевна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Каравосова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Андреевна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Мальберт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Даниил Михайлович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Мартиросян Григорий Артурович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Мишина Варвара Игоревна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Мошкина Дарья Денисовна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Неверова Маргарита Александровна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Никитюк Полина Родионовна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Панков Алексей Артёмович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Пташец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Сергеевич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Романович Матвей Андреевич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Савельев Михаил Владимирович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Сенцов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 Антонович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 Юрий Алексеевич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Танков Дмитрий Владимирович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Айказ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Эдгарович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387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Шиллер Макар Данилович</w:t>
            </w:r>
          </w:p>
        </w:tc>
      </w:tr>
    </w:tbl>
    <w:p w:rsidR="00514050" w:rsidRDefault="00F608F8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F608F8" w:rsidRDefault="00F608F8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Младшая  группа № 1 «Капельки»</w:t>
      </w:r>
    </w:p>
    <w:p w:rsidR="00F608F8" w:rsidRDefault="00F608F8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953"/>
      </w:tblGrid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ребенка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Анферов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Иванович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Алпатова Ксения Владимировна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Броцман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Александровна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Веревочкин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Кирилл Вячеславович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Голыбин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Фёдор Максимович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Гребенщикова Алиса Михайловна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Енько Илья Антонович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Анфиса Руслановна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Карканица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Игоревна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Клименко Екатерина Тимофеевна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Ковалева Арина Артёмовна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Козина Ксения Романовна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Курбатов Ярослав Александрович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Назаров Иван Сергеевич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Полева Маргарита Антоновна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Пономарев Иван Константинович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Рыбалко Степан Михайлович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Рябовол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Егор Сергеевич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Варвара Дмитриевна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Тернова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Кира Вячеславовна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Уськова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Ева Андреевна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Устюжанина Алиса Андреевна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Хоботов Глеб Алексеевич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Хорохордин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Лев Алексеевич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Чеповая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 Антоновна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Чистяков Никита Сергеевич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608F8" w:rsidRDefault="00F608F8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F608F8" w:rsidRDefault="00F608F8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Подготовительная группа № 1 «Радужки»</w:t>
      </w:r>
    </w:p>
    <w:p w:rsidR="00F608F8" w:rsidRDefault="00F608F8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812"/>
      </w:tblGrid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ребенка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Абманзина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Милана Витальевна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 Александровна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 Сергеевич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Ефимова Софья Сергеевна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Калинина Елизавета Петровна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Камалов Даниэль Тимурович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 Александрова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Касатова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Ксения Александровна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Костылева Екатерина Евгеньевна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Липатов Владислав Михайлович 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Нагоричная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Ева Алексеевна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Панкова Елизавета Артемовна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Гордей Сергеевич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Алина Дмитриевна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Романович Ксения Андреевна 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Савинова Ульяна Алексеевна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Степанова Аксинья Евгеньевна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Ушкова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Дарья Александровна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Цилько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 Ивановна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Челиканов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Алексеевич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Шевелев Даниил Евгеньевич</w:t>
            </w:r>
          </w:p>
        </w:tc>
      </w:tr>
      <w:tr w:rsidR="00F608F8" w:rsidTr="009C070F">
        <w:tc>
          <w:tcPr>
            <w:tcW w:w="124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812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Якоб Глеб Александрович</w:t>
            </w:r>
          </w:p>
        </w:tc>
      </w:tr>
    </w:tbl>
    <w:p w:rsidR="00514050" w:rsidRDefault="00F608F8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F608F8" w:rsidRDefault="00F608F8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Подготовительная  Группа № 2 «Почемучки»</w:t>
      </w:r>
    </w:p>
    <w:p w:rsidR="00F608F8" w:rsidRDefault="00F608F8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670"/>
      </w:tblGrid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ребенка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Абрамцов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Дмитрий Сергеевич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Бакишева Варвара Александровна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Гаркуш Варвара Васильевна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Заболотный Игнат Максимович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Зонова Дарья Сергеевна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Зотова Мирослава Артёмовна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Исупов Артем Николаевич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Коломин Степан Евгеньевич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Кононыхина Александра Григорьевна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Гайкович</w:t>
            </w:r>
            <w:proofErr w:type="spellEnd"/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Мещеряков Даниил Константинович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Михайлова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Авелина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Васильевна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Неверов Денис Александрович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Перегудова Вероника Владимировна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Перминов Данила Вячеславович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Пусева Арина Михайловна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Рачковский Александр Кириллович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Савельев Сергей Владимирович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Сагателян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Ованес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Корюнович</w:t>
            </w:r>
            <w:proofErr w:type="spellEnd"/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Симонова Наталья Сергеевна </w:t>
            </w:r>
          </w:p>
        </w:tc>
      </w:tr>
      <w:tr w:rsidR="00F608F8" w:rsidTr="009C070F">
        <w:tc>
          <w:tcPr>
            <w:tcW w:w="1101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Черепанов Артём Александрович</w:t>
            </w:r>
          </w:p>
        </w:tc>
      </w:tr>
    </w:tbl>
    <w:p w:rsidR="00514050" w:rsidRDefault="00F608F8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F608F8" w:rsidRDefault="00F608F8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Средняя группа № 2 «Лучики»</w:t>
      </w:r>
    </w:p>
    <w:p w:rsidR="00F608F8" w:rsidRDefault="00F608F8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528"/>
      </w:tblGrid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ребёнка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Афанасова Ульяна Алексеевна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Бареева Ева Денисовна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Батунин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Игорь Владимирович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Бирюлин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Матвей Кириллович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Быченок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Арина Игоревна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Герб Адель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Гоголева   Дарья Александровна 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Кирилл Сергеевич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Денежкин Роман Александрович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Жеребцова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Вадимовна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Коршунов Роман Дмитриевич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Мартынова Виктория Ильинична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Михайлова Маргарита Андреевна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Осадчий Егор Владимирович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Сабаев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Макар Владиславович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Савченко Мария Александровна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Николай Михайлович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Сизикова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Злата Денисовна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Челиканов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Юрий Евгеньевич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Шилов Захар Аркадьевич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528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Ширман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 Николаевич</w:t>
            </w:r>
          </w:p>
        </w:tc>
      </w:tr>
    </w:tbl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514050" w:rsidRDefault="00514050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</w:p>
    <w:p w:rsidR="00F608F8" w:rsidRDefault="00F608F8" w:rsidP="00F608F8">
      <w:pPr>
        <w:spacing w:after="0" w:line="1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Старшая группа  «Ладушки»</w:t>
      </w:r>
    </w:p>
    <w:p w:rsidR="00F608F8" w:rsidRDefault="00F608F8" w:rsidP="00F608F8">
      <w:pPr>
        <w:spacing w:after="0" w:line="10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670"/>
      </w:tblGrid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ребёнка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F608F8" w:rsidRDefault="00F608F8" w:rsidP="009C070F">
            <w:pPr>
              <w:tabs>
                <w:tab w:val="left" w:pos="765"/>
              </w:tabs>
              <w:spacing w:line="100" w:lineRule="atLeas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>Анфимова Мэри Андреевна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Антоновна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Будушова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Егорова Карина Денисовна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 Степан Михайлович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Демид Денисович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 Тимофей Алексеевич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Коняева Алиса Игоревна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Кулешов Глеб Владимирович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670" w:type="dxa"/>
          </w:tcPr>
          <w:p w:rsidR="00F608F8" w:rsidRDefault="00F608F8" w:rsidP="009C070F">
            <w:pPr>
              <w:tabs>
                <w:tab w:val="left" w:pos="795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Миронова Екатерина Александровна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Нагоричная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Яна Алексеевна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Остапенко Кирилл Андреевич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Пасевич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Матвей Евгеньевич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Половников Иван Сергеевич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Владимировна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Румянцева Арина Алексеевна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Сафонова Марианна Ивановна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Скирда Ульяна Вячеславовна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Тукарт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Тимофей Евгеньевич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Хмелевская Полина Федоровна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Чистяков Лев Александрович</w:t>
            </w:r>
          </w:p>
        </w:tc>
      </w:tr>
      <w:tr w:rsidR="00F608F8" w:rsidTr="009C070F">
        <w:tc>
          <w:tcPr>
            <w:tcW w:w="1384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670" w:type="dxa"/>
          </w:tcPr>
          <w:p w:rsidR="00F608F8" w:rsidRDefault="00F608F8" w:rsidP="009C070F">
            <w:pPr>
              <w:spacing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Якоб Марк Александрович</w:t>
            </w:r>
          </w:p>
        </w:tc>
      </w:tr>
    </w:tbl>
    <w:p w:rsidR="00834217" w:rsidRPr="00834217" w:rsidRDefault="00F608F8" w:rsidP="0051405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11" w:name="_GoBack"/>
      <w:bookmarkEnd w:id="11"/>
    </w:p>
    <w:sectPr w:rsidR="00834217" w:rsidRPr="00834217" w:rsidSect="00C465C4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1B5E"/>
    <w:multiLevelType w:val="hybridMultilevel"/>
    <w:tmpl w:val="4B881C3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A54C02"/>
    <w:multiLevelType w:val="multilevel"/>
    <w:tmpl w:val="7F9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12B1F"/>
    <w:multiLevelType w:val="multilevel"/>
    <w:tmpl w:val="EF1A7B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EC4521"/>
    <w:multiLevelType w:val="multilevel"/>
    <w:tmpl w:val="8F4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B950F7"/>
    <w:multiLevelType w:val="multilevel"/>
    <w:tmpl w:val="B4F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670BB0"/>
    <w:multiLevelType w:val="hybridMultilevel"/>
    <w:tmpl w:val="05B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C3364"/>
    <w:multiLevelType w:val="multilevel"/>
    <w:tmpl w:val="9F38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9C5248"/>
    <w:multiLevelType w:val="multilevel"/>
    <w:tmpl w:val="C6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B3EDE"/>
    <w:multiLevelType w:val="hybridMultilevel"/>
    <w:tmpl w:val="ACC21E0A"/>
    <w:lvl w:ilvl="0" w:tplc="CBDA02B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78FA52DA"/>
    <w:multiLevelType w:val="multilevel"/>
    <w:tmpl w:val="754454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910998"/>
    <w:multiLevelType w:val="multilevel"/>
    <w:tmpl w:val="74F8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12"/>
    <w:lvlOverride w:ilvl="0">
      <w:startOverride w:val="4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21"/>
    <w:rsid w:val="001D2F3E"/>
    <w:rsid w:val="002A1C21"/>
    <w:rsid w:val="00514050"/>
    <w:rsid w:val="00573D34"/>
    <w:rsid w:val="00834217"/>
    <w:rsid w:val="008F596A"/>
    <w:rsid w:val="00904DD1"/>
    <w:rsid w:val="009871BE"/>
    <w:rsid w:val="009A45B3"/>
    <w:rsid w:val="009B77F5"/>
    <w:rsid w:val="009C6BEE"/>
    <w:rsid w:val="00A02DB0"/>
    <w:rsid w:val="00BC159D"/>
    <w:rsid w:val="00C465C4"/>
    <w:rsid w:val="00D21C7A"/>
    <w:rsid w:val="00F6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21"/>
    <w:pPr>
      <w:spacing w:before="100" w:beforeAutospacing="1" w:after="100" w:afterAutospacing="1" w:line="36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2A1C21"/>
    <w:pPr>
      <w:ind w:left="720"/>
    </w:pPr>
  </w:style>
  <w:style w:type="paragraph" w:styleId="a3">
    <w:name w:val="Normal (Web)"/>
    <w:basedOn w:val="a"/>
    <w:uiPriority w:val="99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2A1C21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2A1C21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a4">
    <w:name w:val="Основной текст_"/>
    <w:link w:val="12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2"/>
    <w:basedOn w:val="a"/>
    <w:link w:val="a4"/>
    <w:uiPriority w:val="99"/>
    <w:rsid w:val="002A1C21"/>
    <w:pPr>
      <w:shd w:val="clear" w:color="auto" w:fill="FFFFFF"/>
      <w:spacing w:before="0" w:beforeAutospacing="0" w:after="0" w:afterAutospacing="0" w:line="322" w:lineRule="exact"/>
      <w:ind w:hanging="360"/>
      <w:jc w:val="center"/>
    </w:pPr>
    <w:rPr>
      <w:rFonts w:ascii="Times New Roman" w:eastAsiaTheme="minorHAnsi" w:hAnsi="Times New Roman" w:cstheme="minorBidi"/>
      <w:sz w:val="27"/>
    </w:rPr>
  </w:style>
  <w:style w:type="character" w:customStyle="1" w:styleId="3">
    <w:name w:val="Заголовок №3_"/>
    <w:link w:val="30"/>
    <w:uiPriority w:val="99"/>
    <w:locked/>
    <w:rsid w:val="002A1C21"/>
    <w:rPr>
      <w:rFonts w:ascii="Times New Roman" w:hAnsi="Times New Roman"/>
      <w:sz w:val="27"/>
      <w:shd w:val="clear" w:color="auto" w:fill="FFFFFF"/>
    </w:rPr>
  </w:style>
  <w:style w:type="character" w:customStyle="1" w:styleId="a5">
    <w:name w:val="Основной текст + Полужирный"/>
    <w:uiPriority w:val="99"/>
    <w:rsid w:val="002A1C21"/>
    <w:rPr>
      <w:rFonts w:ascii="Times New Roman" w:hAnsi="Times New Roman"/>
      <w:b/>
      <w:spacing w:val="0"/>
      <w:sz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2A1C21"/>
    <w:pPr>
      <w:shd w:val="clear" w:color="auto" w:fill="FFFFFF"/>
      <w:spacing w:before="0" w:beforeAutospacing="0" w:after="420" w:afterAutospacing="0" w:line="240" w:lineRule="atLeast"/>
      <w:ind w:hanging="360"/>
      <w:outlineLvl w:val="2"/>
    </w:pPr>
    <w:rPr>
      <w:rFonts w:ascii="Times New Roman" w:eastAsiaTheme="minorHAnsi" w:hAnsi="Times New Roman" w:cstheme="minorBidi"/>
      <w:sz w:val="27"/>
    </w:rPr>
  </w:style>
  <w:style w:type="character" w:customStyle="1" w:styleId="c0">
    <w:name w:val="c0"/>
    <w:rsid w:val="002A1C21"/>
  </w:style>
  <w:style w:type="character" w:customStyle="1" w:styleId="apple-converted-space">
    <w:name w:val="apple-converted-space"/>
    <w:rsid w:val="002A1C21"/>
  </w:style>
  <w:style w:type="character" w:styleId="a6">
    <w:name w:val="Strong"/>
    <w:basedOn w:val="a0"/>
    <w:uiPriority w:val="22"/>
    <w:qFormat/>
    <w:rsid w:val="002A1C21"/>
    <w:rPr>
      <w:b/>
    </w:rPr>
  </w:style>
  <w:style w:type="paragraph" w:customStyle="1" w:styleId="c33">
    <w:name w:val="c33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2A1C21"/>
  </w:style>
  <w:style w:type="paragraph" w:customStyle="1" w:styleId="c25">
    <w:name w:val="c25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A1C21"/>
  </w:style>
  <w:style w:type="paragraph" w:customStyle="1" w:styleId="c126">
    <w:name w:val="c126"/>
    <w:basedOn w:val="a"/>
    <w:rsid w:val="002A1C21"/>
    <w:pPr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02D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205.php" TargetMode="External"/><Relationship Id="rId13" Type="http://schemas.openxmlformats.org/officeDocument/2006/relationships/hyperlink" Target="http://pandia.ru/text/category/razvitie_reben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az_sotcialmznij/" TargetMode="External"/><Relationship Id="rId12" Type="http://schemas.openxmlformats.org/officeDocument/2006/relationships/hyperlink" Target="http://pandia.ru/text/category/sportivnaya_odezh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idi_deyatelmznosti/" TargetMode="External"/><Relationship Id="rId11" Type="http://schemas.openxmlformats.org/officeDocument/2006/relationships/hyperlink" Target="http://pandia.ru/text/category/obrazovatelmznie_programm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doshkolmznoe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razovatelmznaya_deyatelmznostm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13836</Words>
  <Characters>78869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79133</cp:lastModifiedBy>
  <cp:revision>3</cp:revision>
  <cp:lastPrinted>2019-07-18T00:19:00Z</cp:lastPrinted>
  <dcterms:created xsi:type="dcterms:W3CDTF">2020-06-25T06:22:00Z</dcterms:created>
  <dcterms:modified xsi:type="dcterms:W3CDTF">2020-11-02T13:09:00Z</dcterms:modified>
</cp:coreProperties>
</file>